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F8D39" w14:textId="7368BB18" w:rsidR="00EE113E" w:rsidRPr="00071AD4" w:rsidRDefault="62BC79D7" w:rsidP="344A262D">
      <w:pPr>
        <w:jc w:val="center"/>
        <w:rPr>
          <w:rFonts w:ascii="IBM Plex Sans" w:eastAsia="IBM Plex Sans" w:hAnsi="IBM Plex Sans" w:cs="IBM Plex Sans"/>
          <w:b/>
          <w:bCs/>
          <w:sz w:val="28"/>
          <w:szCs w:val="28"/>
        </w:rPr>
      </w:pPr>
      <w:r w:rsidRPr="344A262D">
        <w:rPr>
          <w:rFonts w:ascii="IBM Plex Sans" w:eastAsia="IBM Plex Sans" w:hAnsi="IBM Plex Sans" w:cs="IBM Plex Sans"/>
          <w:b/>
          <w:bCs/>
          <w:sz w:val="28"/>
          <w:szCs w:val="28"/>
        </w:rPr>
        <w:t xml:space="preserve">Ældre Sagens kommentarer til </w:t>
      </w:r>
    </w:p>
    <w:p w14:paraId="07471011" w14:textId="6C9CEAE1" w:rsidR="00EE113E" w:rsidRPr="00071AD4" w:rsidRDefault="62BC79D7" w:rsidP="344A262D">
      <w:pPr>
        <w:jc w:val="center"/>
        <w:rPr>
          <w:rFonts w:ascii="IBM Plex Sans" w:eastAsia="IBM Plex Sans" w:hAnsi="IBM Plex Sans" w:cs="IBM Plex Sans"/>
          <w:b/>
          <w:bCs/>
          <w:sz w:val="28"/>
          <w:szCs w:val="28"/>
        </w:rPr>
      </w:pPr>
      <w:r w:rsidRPr="344A262D">
        <w:rPr>
          <w:rFonts w:ascii="IBM Plex Sans" w:eastAsia="IBM Plex Sans" w:hAnsi="IBM Plex Sans" w:cs="IBM Plex Sans"/>
          <w:b/>
          <w:bCs/>
          <w:sz w:val="28"/>
          <w:szCs w:val="28"/>
        </w:rPr>
        <w:t>Firkløverregeringens r</w:t>
      </w:r>
      <w:r w:rsidR="00EE113E" w:rsidRPr="344A262D">
        <w:rPr>
          <w:rFonts w:ascii="IBM Plex Sans" w:eastAsia="IBM Plex Sans" w:hAnsi="IBM Plex Sans" w:cs="IBM Plex Sans"/>
          <w:b/>
          <w:bCs/>
          <w:sz w:val="28"/>
          <w:szCs w:val="28"/>
        </w:rPr>
        <w:t>egeringsgrundlag</w:t>
      </w:r>
      <w:r w:rsidR="1F30FEE4" w:rsidRPr="344A262D">
        <w:rPr>
          <w:rFonts w:ascii="IBM Plex Sans" w:eastAsia="IBM Plex Sans" w:hAnsi="IBM Plex Sans" w:cs="IBM Plex Sans"/>
          <w:b/>
          <w:bCs/>
          <w:sz w:val="28"/>
          <w:szCs w:val="28"/>
        </w:rPr>
        <w:t>, juni 2026</w:t>
      </w:r>
    </w:p>
    <w:p w14:paraId="04846AF3" w14:textId="3F0E560D" w:rsidR="0055052E" w:rsidRPr="0055052E" w:rsidRDefault="0055052E" w:rsidP="0055052E">
      <w:pPr>
        <w:rPr>
          <w:rFonts w:ascii="IBM Plex Sans" w:eastAsia="IBM Plex Sans" w:hAnsi="IBM Plex Sans" w:cs="IBM Plex Sans"/>
        </w:rPr>
      </w:pPr>
      <w:r w:rsidRPr="344A262D">
        <w:rPr>
          <w:rFonts w:ascii="IBM Plex Sans" w:eastAsia="IBM Plex Sans" w:hAnsi="IBM Plex Sans" w:cs="IBM Plex Sans"/>
        </w:rPr>
        <w:t xml:space="preserve">Den </w:t>
      </w:r>
      <w:r w:rsidR="00737C7A" w:rsidRPr="344A262D">
        <w:rPr>
          <w:rFonts w:ascii="IBM Plex Sans" w:eastAsia="IBM Plex Sans" w:hAnsi="IBM Plex Sans" w:cs="IBM Plex Sans"/>
        </w:rPr>
        <w:t>3</w:t>
      </w:r>
      <w:r w:rsidRPr="344A262D">
        <w:rPr>
          <w:rFonts w:ascii="IBM Plex Sans" w:eastAsia="IBM Plex Sans" w:hAnsi="IBM Plex Sans" w:cs="IBM Plex Sans"/>
        </w:rPr>
        <w:t xml:space="preserve">. juni </w:t>
      </w:r>
      <w:r w:rsidR="3EE7CCED" w:rsidRPr="344A262D">
        <w:rPr>
          <w:rFonts w:ascii="IBM Plex Sans" w:eastAsia="IBM Plex Sans" w:hAnsi="IBM Plex Sans" w:cs="IBM Plex Sans"/>
        </w:rPr>
        <w:t xml:space="preserve">2026 </w:t>
      </w:r>
      <w:r w:rsidRPr="344A262D">
        <w:rPr>
          <w:rFonts w:ascii="IBM Plex Sans" w:eastAsia="IBM Plex Sans" w:hAnsi="IBM Plex Sans" w:cs="IBM Plex Sans"/>
        </w:rPr>
        <w:t>præsenterede en ny regering bestående af Socialdemokratiet, Moderaterne, SF og Radikale Venstre</w:t>
      </w:r>
      <w:r w:rsidR="182F0100" w:rsidRPr="344A262D">
        <w:rPr>
          <w:rFonts w:ascii="IBM Plex Sans" w:eastAsia="IBM Plex Sans" w:hAnsi="IBM Plex Sans" w:cs="IBM Plex Sans"/>
        </w:rPr>
        <w:t xml:space="preserve"> – den såkaldte Firkløverregering - sit </w:t>
      </w:r>
      <w:r w:rsidRPr="344A262D">
        <w:rPr>
          <w:rFonts w:ascii="IBM Plex Sans" w:eastAsia="IBM Plex Sans" w:hAnsi="IBM Plex Sans" w:cs="IBM Plex Sans"/>
        </w:rPr>
        <w:t>regeringsgrundlag.</w:t>
      </w:r>
    </w:p>
    <w:p w14:paraId="6707921D" w14:textId="704662CE" w:rsidR="0055052E" w:rsidRDefault="0055052E" w:rsidP="0055052E">
      <w:pPr>
        <w:rPr>
          <w:rFonts w:ascii="IBM Plex Sans" w:eastAsia="IBM Plex Sans" w:hAnsi="IBM Plex Sans" w:cs="IBM Plex Sans"/>
        </w:rPr>
      </w:pPr>
      <w:r w:rsidRPr="00D34E3D">
        <w:rPr>
          <w:rFonts w:ascii="IBM Plex Sans" w:eastAsia="IBM Plex Sans" w:hAnsi="IBM Plex Sans" w:cs="IBM Plex Sans"/>
        </w:rPr>
        <w:t xml:space="preserve">Regeringsgrundlaget indeholder en række politiske ambitioner, herunder forslag om </w:t>
      </w:r>
      <w:r w:rsidR="00DB3D15" w:rsidRPr="00D34E3D">
        <w:rPr>
          <w:rFonts w:ascii="IBM Plex Sans" w:eastAsia="IBM Plex Sans" w:hAnsi="IBM Plex Sans" w:cs="IBM Plex Sans"/>
        </w:rPr>
        <w:t xml:space="preserve">alt fra </w:t>
      </w:r>
      <w:r w:rsidRPr="00D34E3D">
        <w:rPr>
          <w:rFonts w:ascii="IBM Plex Sans" w:eastAsia="IBM Plex Sans" w:hAnsi="IBM Plex Sans" w:cs="IBM Plex Sans"/>
        </w:rPr>
        <w:t>halvering af momsen på alle fødevarer, en mulig genindførelse af store bededag</w:t>
      </w:r>
      <w:r w:rsidR="00441604">
        <w:rPr>
          <w:rFonts w:ascii="IBM Plex Sans" w:eastAsia="IBM Plex Sans" w:hAnsi="IBM Plex Sans" w:cs="IBM Plex Sans"/>
        </w:rPr>
        <w:t xml:space="preserve"> og</w:t>
      </w:r>
      <w:r w:rsidRPr="00D34E3D">
        <w:rPr>
          <w:rFonts w:ascii="IBM Plex Sans" w:eastAsia="IBM Plex Sans" w:hAnsi="IBM Plex Sans" w:cs="IBM Plex Sans"/>
        </w:rPr>
        <w:t xml:space="preserve"> </w:t>
      </w:r>
      <w:r w:rsidRPr="0055052E">
        <w:rPr>
          <w:rFonts w:ascii="IBM Plex Sans" w:eastAsia="IBM Plex Sans" w:hAnsi="IBM Plex Sans" w:cs="IBM Plex Sans"/>
        </w:rPr>
        <w:t>bedre rammer for vedvarende energi.</w:t>
      </w:r>
    </w:p>
    <w:p w14:paraId="287D5853" w14:textId="1B850356" w:rsidR="0055052E" w:rsidRPr="004349F6" w:rsidRDefault="008779FD" w:rsidP="0055052E">
      <w:pPr>
        <w:rPr>
          <w:rFonts w:ascii="IBM Plex Sans" w:eastAsia="IBM Plex Sans" w:hAnsi="IBM Plex Sans" w:cs="IBM Plex Sans"/>
        </w:rPr>
      </w:pPr>
      <w:r w:rsidRPr="344A262D">
        <w:rPr>
          <w:rFonts w:ascii="IBM Plex Sans" w:eastAsia="IBM Plex Sans" w:hAnsi="IBM Plex Sans" w:cs="IBM Plex Sans"/>
        </w:rPr>
        <w:t xml:space="preserve">Men der er også tiltag, som er direkte målrettet </w:t>
      </w:r>
      <w:r w:rsidR="004349F6" w:rsidRPr="344A262D">
        <w:rPr>
          <w:rFonts w:ascii="IBM Plex Sans" w:eastAsia="IBM Plex Sans" w:hAnsi="IBM Plex Sans" w:cs="IBM Plex Sans"/>
        </w:rPr>
        <w:t>ældre mennesker. D</w:t>
      </w:r>
      <w:r w:rsidR="0055052E" w:rsidRPr="344A262D">
        <w:rPr>
          <w:rFonts w:ascii="IBM Plex Sans" w:eastAsia="IBM Plex Sans" w:hAnsi="IBM Plex Sans" w:cs="IBM Plex Sans"/>
        </w:rPr>
        <w:t xml:space="preserve">ette dokument gennemgår </w:t>
      </w:r>
      <w:r w:rsidR="45041EF4" w:rsidRPr="344A262D">
        <w:rPr>
          <w:rFonts w:ascii="IBM Plex Sans" w:eastAsia="IBM Plex Sans" w:hAnsi="IBM Plex Sans" w:cs="IBM Plex Sans"/>
        </w:rPr>
        <w:t xml:space="preserve">- set med Ældre Sagens øjne - </w:t>
      </w:r>
      <w:r w:rsidR="0055052E" w:rsidRPr="344A262D">
        <w:rPr>
          <w:rFonts w:ascii="IBM Plex Sans" w:eastAsia="IBM Plex Sans" w:hAnsi="IBM Plex Sans" w:cs="IBM Plex Sans"/>
        </w:rPr>
        <w:t xml:space="preserve">udvalgte </w:t>
      </w:r>
      <w:r w:rsidR="6A233794" w:rsidRPr="344A262D">
        <w:rPr>
          <w:rFonts w:ascii="IBM Plex Sans" w:eastAsia="IBM Plex Sans" w:hAnsi="IBM Plex Sans" w:cs="IBM Plex Sans"/>
        </w:rPr>
        <w:t>initiativer i regeringsgrundlaget,</w:t>
      </w:r>
      <w:r w:rsidR="0055052E" w:rsidRPr="344A262D">
        <w:rPr>
          <w:rFonts w:ascii="IBM Plex Sans" w:eastAsia="IBM Plex Sans" w:hAnsi="IBM Plex Sans" w:cs="IBM Plex Sans"/>
        </w:rPr>
        <w:t xml:space="preserve"> som kan få betydning for ældre mennesker og deres hverdag. Det gælder blandt andet</w:t>
      </w:r>
      <w:r w:rsidR="00106EA2" w:rsidRPr="344A262D">
        <w:rPr>
          <w:rFonts w:ascii="IBM Plex Sans" w:eastAsia="IBM Plex Sans" w:hAnsi="IBM Plex Sans" w:cs="IBM Plex Sans"/>
        </w:rPr>
        <w:t xml:space="preserve"> elementer indenfor</w:t>
      </w:r>
      <w:r w:rsidR="0055052E" w:rsidRPr="344A262D">
        <w:rPr>
          <w:rFonts w:ascii="IBM Plex Sans" w:eastAsia="IBM Plex Sans" w:hAnsi="IBM Plex Sans" w:cs="IBM Plex Sans"/>
        </w:rPr>
        <w:t xml:space="preserve"> ældrepleje, sundhedsområdet, arbejdsmarkedsforhold, pension, skatteforhold og frivillighed.</w:t>
      </w:r>
    </w:p>
    <w:p w14:paraId="6BB2304E" w14:textId="3CB50682" w:rsidR="0055052E" w:rsidRPr="0055052E" w:rsidRDefault="0055052E" w:rsidP="0055052E">
      <w:pPr>
        <w:rPr>
          <w:rFonts w:ascii="IBM Plex Sans" w:eastAsia="IBM Plex Sans" w:hAnsi="IBM Plex Sans" w:cs="IBM Plex Sans"/>
        </w:rPr>
      </w:pPr>
      <w:r w:rsidRPr="344A262D">
        <w:rPr>
          <w:rFonts w:ascii="IBM Plex Sans" w:eastAsia="IBM Plex Sans" w:hAnsi="IBM Plex Sans" w:cs="IBM Plex Sans"/>
        </w:rPr>
        <w:t>Det er på nuværende tidspunkt svært at vurdere, hvor langt regeringen reelt kan og vil gå</w:t>
      </w:r>
      <w:r w:rsidR="113630F8" w:rsidRPr="344A262D">
        <w:rPr>
          <w:rFonts w:ascii="IBM Plex Sans" w:eastAsia="IBM Plex Sans" w:hAnsi="IBM Plex Sans" w:cs="IBM Plex Sans"/>
        </w:rPr>
        <w:t xml:space="preserve"> i løbet af sin regeringstid</w:t>
      </w:r>
      <w:r w:rsidRPr="344A262D">
        <w:rPr>
          <w:rFonts w:ascii="IBM Plex Sans" w:eastAsia="IBM Plex Sans" w:hAnsi="IBM Plex Sans" w:cs="IBM Plex Sans"/>
        </w:rPr>
        <w:t xml:space="preserve">. I modsætning til den tidligere SVM-regering er der nu tale om en mindretalsregering, som i hvert enkelt forlig skal finde støttepartier. Det kan </w:t>
      </w:r>
      <w:r w:rsidR="41CE604E" w:rsidRPr="344A262D">
        <w:rPr>
          <w:rFonts w:ascii="IBM Plex Sans" w:eastAsia="IBM Plex Sans" w:hAnsi="IBM Plex Sans" w:cs="IBM Plex Sans"/>
        </w:rPr>
        <w:t xml:space="preserve">meget vel komme til at </w:t>
      </w:r>
      <w:r w:rsidRPr="344A262D">
        <w:rPr>
          <w:rFonts w:ascii="IBM Plex Sans" w:eastAsia="IBM Plex Sans" w:hAnsi="IBM Plex Sans" w:cs="IBM Plex Sans"/>
        </w:rPr>
        <w:t>betyde, at regeringen må slække på nogle af sine udmeldte ambitioner. Samtidig er flere af initiativerne formuleret relativt upræcist, fordi de afventer kommissionsarbejde eller andre analyser, der først senere skal konkretisere indholdet. Hertil kommer, at finansieringen kun i begrænset omfang er beskrevet. Realiseringen af flere af initiativerne vil derfor afhænge af en fortsat stærk dansk økonomi eller af, at regeringen formår at gennemføre reformer, som styrker den langsigtede finanspolitiske holdbarhed.</w:t>
      </w:r>
    </w:p>
    <w:p w14:paraId="3B54A9F6" w14:textId="40B216AC" w:rsidR="00EE113E" w:rsidRPr="00E94007" w:rsidRDefault="00EE113E" w:rsidP="00EE113E">
      <w:pPr>
        <w:rPr>
          <w:rFonts w:ascii="IBM Plex Sans" w:eastAsia="IBM Plex Sans" w:hAnsi="IBM Plex Sans" w:cs="IBM Plex Sans"/>
        </w:rPr>
      </w:pPr>
      <w:r w:rsidRPr="00EE113E">
        <w:rPr>
          <w:rFonts w:ascii="IBM Plex Sans" w:eastAsia="IBM Plex Sans" w:hAnsi="IBM Plex Sans" w:cs="IBM Plex Sans"/>
          <w:b/>
          <w:bCs/>
        </w:rPr>
        <w:t>Et vigtigt løft af demensområdet</w:t>
      </w:r>
      <w:r>
        <w:br/>
      </w:r>
      <w:r w:rsidRPr="00E94007">
        <w:rPr>
          <w:rFonts w:ascii="IBM Plex Sans" w:eastAsia="IBM Plex Sans" w:hAnsi="IBM Plex Sans" w:cs="IBM Plex Sans"/>
        </w:rPr>
        <w:t xml:space="preserve">Regeringen vil fremlægge en ny national </w:t>
      </w:r>
      <w:r w:rsidRPr="14032F1F">
        <w:rPr>
          <w:rFonts w:ascii="IBM Plex Sans" w:eastAsia="IBM Plex Sans" w:hAnsi="IBM Plex Sans" w:cs="IBM Plex Sans"/>
        </w:rPr>
        <w:t>demenshandl</w:t>
      </w:r>
      <w:r w:rsidR="00BB3273">
        <w:rPr>
          <w:rFonts w:ascii="IBM Plex Sans" w:eastAsia="IBM Plex Sans" w:hAnsi="IBM Plex Sans" w:cs="IBM Plex Sans"/>
        </w:rPr>
        <w:t>e</w:t>
      </w:r>
      <w:r w:rsidRPr="14032F1F">
        <w:rPr>
          <w:rFonts w:ascii="IBM Plex Sans" w:eastAsia="IBM Plex Sans" w:hAnsi="IBM Plex Sans" w:cs="IBM Plex Sans"/>
        </w:rPr>
        <w:t>plan.</w:t>
      </w:r>
      <w:r w:rsidRPr="00E94007">
        <w:rPr>
          <w:rFonts w:ascii="IBM Plex Sans" w:eastAsia="IBM Plex Sans" w:hAnsi="IBM Plex Sans" w:cs="IBM Plex Sans"/>
        </w:rPr>
        <w:t xml:space="preserve"> Planen skal bidrage til</w:t>
      </w:r>
      <w:r w:rsidR="1A43761F" w:rsidRPr="7713D2C5">
        <w:rPr>
          <w:rFonts w:ascii="IBM Plex Sans" w:eastAsia="IBM Plex Sans" w:hAnsi="IBM Plex Sans" w:cs="IBM Plex Sans"/>
        </w:rPr>
        <w:t xml:space="preserve"> </w:t>
      </w:r>
      <w:r w:rsidR="1A43761F" w:rsidRPr="698C04F7">
        <w:rPr>
          <w:rFonts w:ascii="IBM Plex Sans" w:eastAsia="IBM Plex Sans" w:hAnsi="IBM Plex Sans" w:cs="IBM Plex Sans"/>
        </w:rPr>
        <w:t xml:space="preserve">at </w:t>
      </w:r>
      <w:r w:rsidR="1A43761F" w:rsidRPr="3E1E8E68">
        <w:rPr>
          <w:rFonts w:ascii="IBM Plex Sans" w:eastAsia="IBM Plex Sans" w:hAnsi="IBM Plex Sans" w:cs="IBM Plex Sans"/>
        </w:rPr>
        <w:t>integrere</w:t>
      </w:r>
      <w:r w:rsidRPr="00E94007">
        <w:rPr>
          <w:rFonts w:ascii="IBM Plex Sans" w:eastAsia="IBM Plex Sans" w:hAnsi="IBM Plex Sans" w:cs="IBM Plex Sans"/>
        </w:rPr>
        <w:t xml:space="preserve"> demensindsatsen i ældreplejen og sundhedsrådenes arbejde, sikre kontinuitet og kompetencer i plejen, nedbringe ventetiderne, styrke patientrettighederne, sikre, at flere får en fast demenskoordinator, samt skabe rammer, der forebygger mistrivsel og unødvendig medicinering.</w:t>
      </w:r>
      <w:r>
        <w:br/>
      </w:r>
      <w:r>
        <w:br/>
      </w:r>
      <w:r w:rsidRPr="00E94007">
        <w:rPr>
          <w:rFonts w:ascii="IBM Plex Sans" w:eastAsia="IBM Plex Sans" w:hAnsi="IBM Plex Sans" w:cs="IBM Plex Sans"/>
        </w:rPr>
        <w:t xml:space="preserve">Det er meget positivt, at regeringen sætter et klart fokus på demens og lægger op til en national </w:t>
      </w:r>
      <w:r w:rsidRPr="4D3F1D4D">
        <w:rPr>
          <w:rFonts w:ascii="IBM Plex Sans" w:eastAsia="IBM Plex Sans" w:hAnsi="IBM Plex Sans" w:cs="IBM Plex Sans"/>
        </w:rPr>
        <w:t>demens</w:t>
      </w:r>
      <w:r w:rsidR="00DB1C9B">
        <w:rPr>
          <w:rFonts w:ascii="IBM Plex Sans" w:eastAsia="IBM Plex Sans" w:hAnsi="IBM Plex Sans" w:cs="IBM Plex Sans"/>
        </w:rPr>
        <w:t>han</w:t>
      </w:r>
      <w:r w:rsidR="008A1A03">
        <w:rPr>
          <w:rFonts w:ascii="IBM Plex Sans" w:eastAsia="IBM Plex Sans" w:hAnsi="IBM Plex Sans" w:cs="IBM Plex Sans"/>
        </w:rPr>
        <w:t>dl</w:t>
      </w:r>
      <w:r w:rsidR="005F2AC7">
        <w:rPr>
          <w:rFonts w:ascii="IBM Plex Sans" w:eastAsia="IBM Plex Sans" w:hAnsi="IBM Plex Sans" w:cs="IBM Plex Sans"/>
        </w:rPr>
        <w:t>e</w:t>
      </w:r>
      <w:r w:rsidRPr="4D3F1D4D">
        <w:rPr>
          <w:rFonts w:ascii="IBM Plex Sans" w:eastAsia="IBM Plex Sans" w:hAnsi="IBM Plex Sans" w:cs="IBM Plex Sans"/>
        </w:rPr>
        <w:t>plan.</w:t>
      </w:r>
      <w:r w:rsidRPr="00E94007">
        <w:rPr>
          <w:rFonts w:ascii="IBM Plex Sans" w:eastAsia="IBM Plex Sans" w:hAnsi="IBM Plex Sans" w:cs="IBM Plex Sans"/>
        </w:rPr>
        <w:t xml:space="preserve"> </w:t>
      </w:r>
      <w:r w:rsidR="00DF6EEE">
        <w:rPr>
          <w:rFonts w:ascii="IBM Plex Sans" w:eastAsia="IBM Plex Sans" w:hAnsi="IBM Plex Sans" w:cs="IBM Plex Sans"/>
        </w:rPr>
        <w:t>R</w:t>
      </w:r>
      <w:r w:rsidRPr="00E94007">
        <w:rPr>
          <w:rFonts w:ascii="IBM Plex Sans" w:eastAsia="IBM Plex Sans" w:hAnsi="IBM Plex Sans" w:cs="IBM Plex Sans"/>
        </w:rPr>
        <w:t xml:space="preserve">egeringsgrundlaget rummer </w:t>
      </w:r>
      <w:r w:rsidR="00DF6EEE">
        <w:rPr>
          <w:rFonts w:ascii="IBM Plex Sans" w:eastAsia="IBM Plex Sans" w:hAnsi="IBM Plex Sans" w:cs="IBM Plex Sans"/>
        </w:rPr>
        <w:t xml:space="preserve">også </w:t>
      </w:r>
      <w:r w:rsidRPr="00E94007">
        <w:rPr>
          <w:rFonts w:ascii="IBM Plex Sans" w:eastAsia="IBM Plex Sans" w:hAnsi="IBM Plex Sans" w:cs="IBM Plex Sans"/>
        </w:rPr>
        <w:t xml:space="preserve">nogle af vores tanker og forslag for området blandt andet løftet af demenskoordinatorfunktionen. </w:t>
      </w:r>
      <w:r w:rsidR="00C26BD5">
        <w:br/>
      </w:r>
    </w:p>
    <w:p w14:paraId="767A22EC" w14:textId="69A1DAC4" w:rsidR="00EE113E" w:rsidRPr="00206937" w:rsidRDefault="00EE113E" w:rsidP="00EE113E">
      <w:pPr>
        <w:rPr>
          <w:rFonts w:ascii="IBM Plex Sans" w:eastAsia="IBM Plex Sans" w:hAnsi="IBM Plex Sans" w:cs="IBM Plex Sans"/>
          <w:b/>
          <w:bCs/>
        </w:rPr>
      </w:pPr>
      <w:r w:rsidRPr="00EE113E">
        <w:rPr>
          <w:rFonts w:ascii="IBM Plex Sans" w:eastAsia="IBM Plex Sans" w:hAnsi="IBM Plex Sans" w:cs="IBM Plex Sans"/>
          <w:b/>
          <w:bCs/>
        </w:rPr>
        <w:lastRenderedPageBreak/>
        <w:t xml:space="preserve">Vederlagsfri tandpleje </w:t>
      </w:r>
      <w:r w:rsidR="00206937">
        <w:rPr>
          <w:rFonts w:ascii="IBM Plex Sans" w:eastAsia="IBM Plex Sans" w:hAnsi="IBM Plex Sans" w:cs="IBM Plex Sans"/>
          <w:b/>
          <w:bCs/>
        </w:rPr>
        <w:br/>
      </w:r>
      <w:r>
        <w:rPr>
          <w:rFonts w:ascii="IBM Plex Sans" w:eastAsia="IBM Plex Sans" w:hAnsi="IBM Plex Sans" w:cs="IBM Plex Sans"/>
        </w:rPr>
        <w:t xml:space="preserve">Regeringen vil </w:t>
      </w:r>
      <w:r w:rsidRPr="00E94007">
        <w:rPr>
          <w:rFonts w:ascii="IBM Plex Sans" w:eastAsia="IBM Plex Sans" w:hAnsi="IBM Plex Sans" w:cs="IBM Plex Sans"/>
        </w:rPr>
        <w:t xml:space="preserve">afsætte mindst 4 mia. kr. frem mod 2030 til vederlagsfri tandpleje. Indfasningen påbegyndes fra 2027, hvor førtidspensionister og udsatte grupper (dvs. mennesker i omsorgstandpleje, specialtandpleje og særordninger mv.) omfattes. </w:t>
      </w:r>
    </w:p>
    <w:p w14:paraId="4A427D3B" w14:textId="77777777" w:rsidR="00653B46" w:rsidRDefault="00653B46" w:rsidP="00BF3CD7">
      <w:pPr>
        <w:rPr>
          <w:rFonts w:ascii="IBM Plex Sans" w:eastAsia="IBM Plex Sans" w:hAnsi="IBM Plex Sans" w:cs="IBM Plex Sans"/>
        </w:rPr>
      </w:pPr>
      <w:r w:rsidRPr="00653B46">
        <w:rPr>
          <w:rFonts w:ascii="IBM Plex Sans" w:eastAsia="IBM Plex Sans" w:hAnsi="IBM Plex Sans" w:cs="IBM Plex Sans"/>
        </w:rPr>
        <w:t>Regeringen vil nedsætte en kommission, som skal komme med forslag til implementering af forslaget og tage stilling til, hvilke behandlinger der skal omfattes af den offentlige finansiering.</w:t>
      </w:r>
    </w:p>
    <w:p w14:paraId="4362446B" w14:textId="66315F72" w:rsidR="00BF3CD7" w:rsidRDefault="00BF3CD7" w:rsidP="00BF3CD7">
      <w:pPr>
        <w:rPr>
          <w:rFonts w:ascii="IBM Plex Sans" w:eastAsiaTheme="minorEastAsia" w:hAnsi="IBM Plex Sans"/>
        </w:rPr>
      </w:pPr>
      <w:r>
        <w:rPr>
          <w:rFonts w:ascii="IBM Plex Sans" w:eastAsia="IBM Plex Sans" w:hAnsi="IBM Plex Sans" w:cs="IBM Plex Sans"/>
        </w:rPr>
        <w:t xml:space="preserve">Det er positivt, at </w:t>
      </w:r>
      <w:r w:rsidR="0307D285" w:rsidRPr="52FB3EE4">
        <w:rPr>
          <w:rFonts w:ascii="IBM Plex Sans" w:eastAsia="IBM Plex Sans" w:hAnsi="IBM Plex Sans" w:cs="IBM Plex Sans"/>
        </w:rPr>
        <w:t>r</w:t>
      </w:r>
      <w:r w:rsidRPr="00E94007">
        <w:rPr>
          <w:rFonts w:ascii="IBM Plex Sans" w:eastAsia="IBM Plex Sans" w:hAnsi="IBM Plex Sans" w:cs="IBM Plex Sans"/>
        </w:rPr>
        <w:t>egeringen tager et markant og positivt skridt i kampen mod ulighed i tandsundhed.</w:t>
      </w:r>
      <w:r>
        <w:rPr>
          <w:rFonts w:ascii="IBM Plex Sans" w:eastAsia="IBM Plex Sans" w:hAnsi="IBM Plex Sans" w:cs="IBM Plex Sans"/>
        </w:rPr>
        <w:t xml:space="preserve"> </w:t>
      </w:r>
      <w:r w:rsidRPr="00E94007">
        <w:rPr>
          <w:rFonts w:ascii="IBM Plex Sans" w:eastAsia="IBM Plex Sans" w:hAnsi="IBM Plex Sans" w:cs="IBM Plex Sans"/>
        </w:rPr>
        <w:t xml:space="preserve">Særligt ældre </w:t>
      </w:r>
      <w:r>
        <w:rPr>
          <w:rFonts w:ascii="IBM Plex Sans" w:eastAsia="IBM Plex Sans" w:hAnsi="IBM Plex Sans" w:cs="IBM Plex Sans"/>
        </w:rPr>
        <w:t xml:space="preserve">mennesker </w:t>
      </w:r>
      <w:r w:rsidRPr="00E94007">
        <w:rPr>
          <w:rFonts w:ascii="IBM Plex Sans" w:eastAsia="IBM Plex Sans" w:hAnsi="IBM Plex Sans" w:cs="IBM Plex Sans"/>
        </w:rPr>
        <w:t>står med uoverskuelige tandlægeregninger</w:t>
      </w:r>
      <w:r>
        <w:rPr>
          <w:rFonts w:ascii="IBM Plex Sans" w:eastAsia="IBM Plex Sans" w:hAnsi="IBM Plex Sans" w:cs="IBM Plex Sans"/>
        </w:rPr>
        <w:t xml:space="preserve">.  </w:t>
      </w:r>
    </w:p>
    <w:p w14:paraId="17A84C94" w14:textId="0F2772C8" w:rsidR="00EE113E" w:rsidRPr="00206937" w:rsidRDefault="007D4EAD" w:rsidP="00EE113E">
      <w:pPr>
        <w:rPr>
          <w:rFonts w:ascii="IBM Plex Sans" w:eastAsia="IBM Plex Sans" w:hAnsi="IBM Plex Sans" w:cs="IBM Plex Sans"/>
          <w:b/>
          <w:bCs/>
        </w:rPr>
      </w:pPr>
      <w:r>
        <w:br/>
      </w:r>
      <w:r w:rsidR="00EE113E" w:rsidRPr="00EE113E">
        <w:rPr>
          <w:rFonts w:ascii="IBM Plex Sans" w:eastAsia="IBM Plex Sans" w:hAnsi="IBM Plex Sans" w:cs="IBM Plex Sans"/>
          <w:b/>
          <w:bCs/>
        </w:rPr>
        <w:t>Udbud af plejeboliger skal følge efterspørgslen og større frit valg</w:t>
      </w:r>
      <w:r w:rsidR="00206937">
        <w:br/>
      </w:r>
      <w:r w:rsidR="00EE113E" w:rsidRPr="00E94007">
        <w:rPr>
          <w:rFonts w:ascii="IBM Plex Sans" w:hAnsi="IBM Plex Sans"/>
        </w:rPr>
        <w:t xml:space="preserve">Regeringen ønsker at skabe øgede incitamenter for kommunerne til at tilbyde tilstrækkeligt med plejehjemspladser. Ældre Sagen </w:t>
      </w:r>
      <w:r w:rsidR="00EE113E" w:rsidRPr="00E94007">
        <w:rPr>
          <w:rFonts w:ascii="IBM Plex Sans" w:hAnsi="IBM Plex Sans" w:cstheme="majorBidi"/>
        </w:rPr>
        <w:t xml:space="preserve">har gennem flere år gjort både landspolitikere og kommunalpolitikere opmærksomme på </w:t>
      </w:r>
      <w:r w:rsidR="00EE113E" w:rsidRPr="00E94007">
        <w:rPr>
          <w:rFonts w:ascii="IBM Plex Sans" w:hAnsi="IBM Plex Sans"/>
        </w:rPr>
        <w:t xml:space="preserve">problematikken med manglende </w:t>
      </w:r>
      <w:r w:rsidR="00EE113E" w:rsidRPr="00E94007">
        <w:rPr>
          <w:rFonts w:ascii="IBM Plex Sans" w:hAnsi="IBM Plex Sans" w:cstheme="majorBidi"/>
        </w:rPr>
        <w:t>plejehjemsplads</w:t>
      </w:r>
      <w:r w:rsidR="00EE113E" w:rsidRPr="00E94007">
        <w:rPr>
          <w:rFonts w:ascii="IBM Plex Sans" w:hAnsi="IBM Plex Sans"/>
        </w:rPr>
        <w:t>er</w:t>
      </w:r>
      <w:r w:rsidR="00EE113E" w:rsidRPr="71D0E3C7">
        <w:rPr>
          <w:rFonts w:ascii="IBM Plex Sans" w:eastAsiaTheme="minorEastAsia" w:hAnsi="IBM Plex Sans"/>
        </w:rPr>
        <w:t>.</w:t>
      </w:r>
      <w:r w:rsidR="00EE113E" w:rsidRPr="5F392058">
        <w:rPr>
          <w:rFonts w:ascii="IBM Plex Sans" w:eastAsiaTheme="minorEastAsia" w:hAnsi="IBM Plex Sans"/>
        </w:rPr>
        <w:t xml:space="preserve"> </w:t>
      </w:r>
    </w:p>
    <w:p w14:paraId="048701B6" w14:textId="23272891" w:rsidR="00EE113E" w:rsidRPr="00206937" w:rsidRDefault="00206937" w:rsidP="00EE113E">
      <w:pPr>
        <w:rPr>
          <w:rFonts w:ascii="IBM Plex Sans" w:eastAsia="IBM Plex Sans" w:hAnsi="IBM Plex Sans" w:cs="IBM Plex Sans"/>
          <w:b/>
          <w:color w:val="000000" w:themeColor="text1"/>
        </w:rPr>
      </w:pPr>
      <w:r>
        <w:rPr>
          <w:rFonts w:ascii="IBM Plex Sans" w:eastAsia="IBM Plex Sans" w:hAnsi="IBM Plex Sans" w:cs="IBM Plex Sans"/>
          <w:b/>
          <w:color w:val="000000" w:themeColor="text1"/>
        </w:rPr>
        <w:br/>
      </w:r>
      <w:r w:rsidR="00D76084">
        <w:rPr>
          <w:rFonts w:ascii="IBM Plex Sans" w:eastAsia="IBM Plex Sans" w:hAnsi="IBM Plex Sans" w:cs="IBM Plex Sans"/>
          <w:b/>
          <w:color w:val="000000" w:themeColor="text1"/>
        </w:rPr>
        <w:t>Manglende f</w:t>
      </w:r>
      <w:r w:rsidR="00EE113E" w:rsidRPr="00EE113E">
        <w:rPr>
          <w:rFonts w:ascii="IBM Plex Sans" w:eastAsia="IBM Plex Sans" w:hAnsi="IBM Plex Sans" w:cs="IBM Plex Sans"/>
          <w:b/>
          <w:color w:val="000000" w:themeColor="text1"/>
        </w:rPr>
        <w:t xml:space="preserve">okus på </w:t>
      </w:r>
      <w:r w:rsidR="00EE113E" w:rsidRPr="00EE113E">
        <w:rPr>
          <w:rFonts w:ascii="IBM Plex Sans" w:eastAsia="IBM Plex Sans" w:hAnsi="IBM Plex Sans" w:cs="IBM Plex Sans"/>
          <w:b/>
        </w:rPr>
        <w:t>tryghed</w:t>
      </w:r>
      <w:r w:rsidR="00EE113E" w:rsidRPr="00EE113E">
        <w:rPr>
          <w:rFonts w:ascii="IBM Plex Sans" w:eastAsia="IBM Plex Sans" w:hAnsi="IBM Plex Sans" w:cs="IBM Plex Sans"/>
          <w:b/>
          <w:color w:val="000000" w:themeColor="text1"/>
        </w:rPr>
        <w:t xml:space="preserve"> og kvalitet i </w:t>
      </w:r>
      <w:r w:rsidR="00EE113E" w:rsidRPr="00EE113E">
        <w:rPr>
          <w:rFonts w:ascii="IBM Plex Sans" w:eastAsia="IBM Plex Sans" w:hAnsi="IBM Plex Sans" w:cs="IBM Plex Sans"/>
          <w:b/>
        </w:rPr>
        <w:t>ældreplejen</w:t>
      </w:r>
      <w:r>
        <w:rPr>
          <w:rFonts w:ascii="IBM Plex Sans" w:eastAsia="IBM Plex Sans" w:hAnsi="IBM Plex Sans" w:cs="IBM Plex Sans"/>
          <w:b/>
          <w:color w:val="000000" w:themeColor="text1"/>
        </w:rPr>
        <w:br/>
      </w:r>
      <w:r w:rsidR="00EE113E" w:rsidRPr="00EE113E">
        <w:rPr>
          <w:rFonts w:ascii="IBM Plex Sans" w:eastAsia="IBM Plex Sans" w:hAnsi="IBM Plex Sans" w:cs="IBM Plex Sans"/>
        </w:rPr>
        <w:t xml:space="preserve">Regeringen vil inden for rammerne af den nye ældrelov bl.a. formulere en 2040-strategi for ældreområdet på baggrund af arbejdet i Rådet for et aldersvenligt Danmark. </w:t>
      </w:r>
    </w:p>
    <w:p w14:paraId="0DF5CF1D" w14:textId="77777777" w:rsidR="00B92DEB" w:rsidRPr="00B92DEB" w:rsidRDefault="00B92DEB" w:rsidP="00B92DEB">
      <w:pPr>
        <w:rPr>
          <w:rFonts w:ascii="IBM Plex Sans" w:eastAsia="IBM Plex Sans" w:hAnsi="IBM Plex Sans" w:cs="IBM Plex Sans"/>
          <w:bCs/>
        </w:rPr>
      </w:pPr>
      <w:r w:rsidRPr="00B92DEB">
        <w:rPr>
          <w:rFonts w:ascii="IBM Plex Sans" w:eastAsia="IBM Plex Sans" w:hAnsi="IBM Plex Sans" w:cs="IBM Plex Sans"/>
          <w:bCs/>
        </w:rPr>
        <w:t>Ældre Sagen oplever en markant stigning i henvendelser fra fortvivlede ældre og pårørende, der beretter om alvorlige omsorgssvigt. Ældre Sagen havde derfor gerne set yderligere fokus på en god og værdig ældrepleje i regeringsgrundlaget. Det er afgørende, at der kommer handling, og vi kan ikke vente til 2040.</w:t>
      </w:r>
    </w:p>
    <w:p w14:paraId="2A175005" w14:textId="77777777" w:rsidR="00B92DEB" w:rsidRPr="00B92DEB" w:rsidRDefault="00B92DEB" w:rsidP="00B92DEB">
      <w:pPr>
        <w:rPr>
          <w:rFonts w:ascii="IBM Plex Sans" w:eastAsia="IBM Plex Sans" w:hAnsi="IBM Plex Sans" w:cs="IBM Plex Sans"/>
          <w:bCs/>
        </w:rPr>
      </w:pPr>
      <w:r w:rsidRPr="00B92DEB">
        <w:rPr>
          <w:rFonts w:ascii="IBM Plex Sans" w:eastAsia="IBM Plex Sans" w:hAnsi="IBM Plex Sans" w:cs="IBM Plex Sans"/>
          <w:bCs/>
        </w:rPr>
        <w:t>Der er en række initiativer i regeringsgrundlaget, som dog må forventes at forbedre ældreplejen. Det kan være fokus på en styrket rekrutteringsindsats, øget fokus på palliation, bedre adgang til hjælpemidler og en målrettet indsats for at fastholde medarbejdere i sektoren.</w:t>
      </w:r>
    </w:p>
    <w:p w14:paraId="4B22934C" w14:textId="192101E1" w:rsidR="00EE113E" w:rsidRPr="00206937" w:rsidRDefault="00206937" w:rsidP="00EE113E">
      <w:pPr>
        <w:rPr>
          <w:rFonts w:ascii="IBM Plex Sans" w:eastAsia="IBM Plex Sans" w:hAnsi="IBM Plex Sans" w:cs="IBM Plex Sans"/>
          <w:b/>
        </w:rPr>
      </w:pPr>
      <w:r>
        <w:rPr>
          <w:rFonts w:ascii="IBM Plex Sans" w:eastAsia="IBM Plex Sans" w:hAnsi="IBM Plex Sans" w:cs="IBM Plex Sans"/>
          <w:b/>
        </w:rPr>
        <w:br/>
      </w:r>
      <w:r w:rsidR="00EE113E" w:rsidRPr="00EE113E">
        <w:rPr>
          <w:rFonts w:ascii="IBM Plex Sans" w:eastAsia="IBM Plex Sans" w:hAnsi="IBM Plex Sans" w:cs="IBM Plex Sans"/>
          <w:b/>
        </w:rPr>
        <w:t xml:space="preserve">Langsigtet rekrutteringsplan </w:t>
      </w:r>
      <w:r>
        <w:rPr>
          <w:rFonts w:ascii="IBM Plex Sans" w:eastAsia="IBM Plex Sans" w:hAnsi="IBM Plex Sans" w:cs="IBM Plex Sans"/>
          <w:b/>
        </w:rPr>
        <w:br/>
      </w:r>
      <w:r w:rsidR="00EE113E" w:rsidRPr="00EE113E">
        <w:rPr>
          <w:rFonts w:ascii="IBM Plex Sans" w:eastAsia="IBM Plex Sans" w:hAnsi="IBM Plex Sans" w:cs="IBM Plex Sans"/>
        </w:rPr>
        <w:t>Regeringen planlægger i samarbejde med de faglige organisationer og kommunerne at fremlægge en langsigtet rekrutteringsplan med det mål at styrke fastholdelsen, forbedre rekrutteringen og øge kompetenceniveauet via uddannelse og opkvalificering.</w:t>
      </w:r>
    </w:p>
    <w:p w14:paraId="7A5D57A0" w14:textId="0F894B62" w:rsidR="00206937" w:rsidRDefault="00071AD4" w:rsidP="00EE113E">
      <w:pPr>
        <w:rPr>
          <w:rFonts w:ascii="IBM Plex Sans" w:eastAsia="IBM Plex Sans" w:hAnsi="IBM Plex Sans" w:cs="IBM Plex Sans"/>
        </w:rPr>
      </w:pPr>
      <w:r>
        <w:rPr>
          <w:rFonts w:ascii="IBM Plex Sans" w:eastAsia="IBM Plex Sans" w:hAnsi="IBM Plex Sans" w:cs="IBM Plex Sans"/>
        </w:rPr>
        <w:lastRenderedPageBreak/>
        <w:t>Dette e</w:t>
      </w:r>
      <w:r w:rsidR="00EE113E" w:rsidRPr="00EE113E">
        <w:rPr>
          <w:rFonts w:ascii="IBM Plex Sans" w:eastAsia="IBM Plex Sans" w:hAnsi="IBM Plex Sans" w:cs="IBM Plex Sans"/>
        </w:rPr>
        <w:t xml:space="preserve">r særdeles positivt. Det er en bunden opgave at </w:t>
      </w:r>
      <w:r w:rsidR="00A66B5E">
        <w:rPr>
          <w:rFonts w:ascii="IBM Plex Sans" w:eastAsia="IBM Plex Sans" w:hAnsi="IBM Plex Sans" w:cs="IBM Plex Sans"/>
        </w:rPr>
        <w:t xml:space="preserve">få </w:t>
      </w:r>
      <w:r w:rsidR="00EE113E" w:rsidRPr="00EE113E">
        <w:rPr>
          <w:rFonts w:ascii="IBM Plex Sans" w:eastAsia="IBM Plex Sans" w:hAnsi="IBM Plex Sans" w:cs="IBM Plex Sans"/>
        </w:rPr>
        <w:t xml:space="preserve">løst udfordringerne med manglen på kvalificeret arbejdskraft i ældreplejen. </w:t>
      </w:r>
    </w:p>
    <w:p w14:paraId="0578EBC7" w14:textId="62932424" w:rsidR="00EE113E" w:rsidRPr="00EE113E" w:rsidRDefault="00206937" w:rsidP="00EE113E">
      <w:pPr>
        <w:rPr>
          <w:rFonts w:ascii="IBM Plex Sans" w:eastAsia="IBM Plex Sans" w:hAnsi="IBM Plex Sans" w:cs="IBM Plex Sans"/>
        </w:rPr>
      </w:pPr>
      <w:r>
        <w:br/>
      </w:r>
      <w:r w:rsidR="00EE113E" w:rsidRPr="00EE113E">
        <w:rPr>
          <w:rFonts w:ascii="IBM Plex Sans" w:eastAsia="IBM Plex Sans" w:hAnsi="IBM Plex Sans" w:cs="IBM Plex Sans"/>
          <w:b/>
          <w:bCs/>
        </w:rPr>
        <w:t>Uddannelse og rekruttering af international arbejdskraft</w:t>
      </w:r>
      <w:r w:rsidR="00EE113E" w:rsidRPr="00EE113E">
        <w:rPr>
          <w:rFonts w:ascii="IBM Plex Sans" w:eastAsia="IBM Plex Sans" w:hAnsi="IBM Plex Sans" w:cs="IBM Plex Sans"/>
        </w:rPr>
        <w:t xml:space="preserve"> </w:t>
      </w:r>
      <w:r>
        <w:br/>
      </w:r>
      <w:r w:rsidR="00EE113E" w:rsidRPr="00EE113E">
        <w:rPr>
          <w:rFonts w:ascii="IBM Plex Sans" w:eastAsia="IBM Plex Sans" w:hAnsi="IBM Plex Sans" w:cs="IBM Plex Sans"/>
        </w:rPr>
        <w:t>Regeringen planlægger derudover at fortsætte arbejdet med at sikre flere medarbejdere til de plejekrævende opgaver ved at fortsætte sporet med at uddanne og rekruttere international arbejdskraft via partnerskabsaftaler</w:t>
      </w:r>
      <w:r w:rsidR="715EBDE9" w:rsidRPr="493EBE65">
        <w:rPr>
          <w:rFonts w:ascii="IBM Plex Sans" w:eastAsia="IBM Plex Sans" w:hAnsi="IBM Plex Sans" w:cs="IBM Plex Sans"/>
        </w:rPr>
        <w:t xml:space="preserve"> </w:t>
      </w:r>
      <w:r w:rsidR="715EBDE9" w:rsidRPr="604B751E">
        <w:rPr>
          <w:rFonts w:ascii="IBM Plex Sans" w:eastAsia="IBM Plex Sans" w:hAnsi="IBM Plex Sans" w:cs="IBM Plex Sans"/>
        </w:rPr>
        <w:t>samt</w:t>
      </w:r>
      <w:r w:rsidR="00EE113E" w:rsidRPr="00EE113E">
        <w:rPr>
          <w:rFonts w:ascii="IBM Plex Sans" w:eastAsia="IBM Plex Sans" w:hAnsi="IBM Plex Sans" w:cs="IBM Plex Sans"/>
        </w:rPr>
        <w:t xml:space="preserve"> sikre tilstrækkelige sprogkundskaber. </w:t>
      </w:r>
    </w:p>
    <w:p w14:paraId="0AF9F329" w14:textId="41DE704A" w:rsidR="00EE113E" w:rsidRPr="00EE113E" w:rsidRDefault="00EE113E" w:rsidP="00EE113E">
      <w:pPr>
        <w:rPr>
          <w:rFonts w:ascii="IBM Plex Sans" w:eastAsia="IBM Plex Sans" w:hAnsi="IBM Plex Sans" w:cs="IBM Plex Sans"/>
        </w:rPr>
      </w:pPr>
      <w:r w:rsidRPr="00EE113E">
        <w:rPr>
          <w:rFonts w:ascii="IBM Plex Sans" w:eastAsia="IBM Plex Sans" w:hAnsi="IBM Plex Sans" w:cs="IBM Plex Sans"/>
        </w:rPr>
        <w:t>Ældre Sagen har tidligere foreslået at etablere uddannelsestilbud i Asien og andre steder</w:t>
      </w:r>
      <w:r w:rsidR="00340469">
        <w:rPr>
          <w:rFonts w:ascii="IBM Plex Sans" w:eastAsia="IBM Plex Sans" w:hAnsi="IBM Plex Sans" w:cs="IBM Plex Sans"/>
        </w:rPr>
        <w:t xml:space="preserve">, hvor man videreuddanner </w:t>
      </w:r>
      <w:r w:rsidRPr="00EE113E">
        <w:rPr>
          <w:rFonts w:ascii="IBM Plex Sans" w:eastAsia="IBM Plex Sans" w:hAnsi="IBM Plex Sans" w:cs="IBM Plex Sans"/>
        </w:rPr>
        <w:t xml:space="preserve">lokalt uddannede sygeplejersker eller andet sundhedsfagligt personale </w:t>
      </w:r>
      <w:r w:rsidR="00B30569">
        <w:rPr>
          <w:rFonts w:ascii="IBM Plex Sans" w:eastAsia="IBM Plex Sans" w:hAnsi="IBM Plex Sans" w:cs="IBM Plex Sans"/>
        </w:rPr>
        <w:t xml:space="preserve">samt underviser i </w:t>
      </w:r>
      <w:r w:rsidRPr="00EE113E">
        <w:rPr>
          <w:rFonts w:ascii="IBM Plex Sans" w:eastAsia="IBM Plex Sans" w:hAnsi="IBM Plex Sans" w:cs="IBM Plex Sans"/>
        </w:rPr>
        <w:t>dansk sprog og kultur.</w:t>
      </w:r>
    </w:p>
    <w:p w14:paraId="5A90DE1A" w14:textId="1B0A5E31" w:rsidR="009867EC" w:rsidRPr="00FD3893" w:rsidRDefault="00206937" w:rsidP="60567238">
      <w:pPr>
        <w:rPr>
          <w:rFonts w:ascii="IBM Plex Sans" w:eastAsia="IBM Plex Sans" w:hAnsi="IBM Plex Sans" w:cs="IBM Plex Sans"/>
        </w:rPr>
      </w:pPr>
      <w:r>
        <w:br/>
      </w:r>
      <w:r w:rsidR="00EE113E" w:rsidRPr="00EE113E">
        <w:rPr>
          <w:rFonts w:ascii="IBM Plex Sans" w:eastAsia="IBM Plex Sans" w:hAnsi="IBM Plex Sans" w:cs="IBM Plex Sans"/>
          <w:b/>
          <w:bCs/>
          <w:color w:val="000000" w:themeColor="text1"/>
        </w:rPr>
        <w:t xml:space="preserve">Ny strategisk satsning på velfærdsteknologi </w:t>
      </w:r>
      <w:r w:rsidR="00EB3B4C" w:rsidRPr="00EB3B4C">
        <w:rPr>
          <w:rFonts w:ascii="IBM Plex Sans" w:eastAsia="IBM Plex Sans" w:hAnsi="IBM Plex Sans" w:cs="IBM Plex Sans"/>
          <w:b/>
          <w:bCs/>
          <w:color w:val="000000" w:themeColor="text1"/>
        </w:rPr>
        <w:t xml:space="preserve">og </w:t>
      </w:r>
      <w:r w:rsidR="00EB3B4C" w:rsidRPr="00EB3B4C">
        <w:rPr>
          <w:rFonts w:ascii="IBM Plex Sans" w:eastAsia="IBM Plex Sans" w:hAnsi="IBM Plex Sans" w:cs="IBM Plex Sans"/>
          <w:b/>
          <w:bCs/>
        </w:rPr>
        <w:t>digital sundhedsassistent</w:t>
      </w:r>
      <w:r w:rsidR="00EE113E">
        <w:br/>
      </w:r>
      <w:r w:rsidR="00EE113E" w:rsidRPr="00EE113E">
        <w:rPr>
          <w:rFonts w:ascii="IBM Plex Sans" w:eastAsia="IBM Plex Sans" w:hAnsi="IBM Plex Sans" w:cs="IBM Plex Sans"/>
        </w:rPr>
        <w:t>Regeringen vil udarbejde en ny strategisk satsning på velfærdsteknologi på ældreområdet.</w:t>
      </w:r>
      <w:r w:rsidR="00924AD9">
        <w:rPr>
          <w:rFonts w:ascii="IBM Plex Sans" w:eastAsia="IBM Plex Sans" w:hAnsi="IBM Plex Sans" w:cs="IBM Plex Sans"/>
        </w:rPr>
        <w:t xml:space="preserve"> R</w:t>
      </w:r>
      <w:r w:rsidR="00EE113E" w:rsidRPr="00EE113E">
        <w:rPr>
          <w:rFonts w:ascii="IBM Plex Sans" w:eastAsia="IBM Plex Sans" w:hAnsi="IBM Plex Sans" w:cs="IBM Plex Sans"/>
        </w:rPr>
        <w:t>egeringen understreger, at udbredelsen skal ske i tæt samarbejde mellem de ældre og medarbejderne, samt at regeringen ønsker at styrke Ældre Sagens korps af velfærdsteknologifrivillige.</w:t>
      </w:r>
      <w:r w:rsidR="00EB3B4C">
        <w:br/>
      </w:r>
    </w:p>
    <w:p w14:paraId="47C6F75C" w14:textId="68FFFCCA" w:rsidR="009867EC" w:rsidRPr="00FD3893" w:rsidRDefault="009867EC" w:rsidP="009867EC">
      <w:pPr>
        <w:rPr>
          <w:rFonts w:ascii="IBM Plex Sans" w:eastAsia="IBM Plex Sans" w:hAnsi="IBM Plex Sans" w:cs="IBM Plex Sans"/>
        </w:rPr>
      </w:pPr>
      <w:r>
        <w:rPr>
          <w:rFonts w:ascii="IBM Plex Sans" w:eastAsia="IBM Plex Sans" w:hAnsi="IBM Plex Sans" w:cs="IBM Plex Sans"/>
        </w:rPr>
        <w:t xml:space="preserve">Derudover vil </w:t>
      </w:r>
      <w:r w:rsidRPr="00FD3893">
        <w:rPr>
          <w:rFonts w:ascii="IBM Plex Sans" w:eastAsia="IBM Plex Sans" w:hAnsi="IBM Plex Sans" w:cs="IBM Plex Sans"/>
        </w:rPr>
        <w:t>regeringen udvikle en digital sundhedsassistent, så man på frivillig basis og med tydeligt samtykke til anvendelse af sine data kan få et digitalt sundhedstjek.</w:t>
      </w:r>
    </w:p>
    <w:p w14:paraId="349556DC" w14:textId="77777777" w:rsidR="00EE113E" w:rsidRPr="00EE113E" w:rsidRDefault="00EE113E" w:rsidP="00EE113E">
      <w:pPr>
        <w:spacing w:after="0"/>
        <w:rPr>
          <w:rFonts w:ascii="IBM Plex Sans" w:eastAsia="IBM Plex Sans" w:hAnsi="IBM Plex Sans" w:cs="IBM Plex Sans"/>
          <w:color w:val="000000" w:themeColor="text1"/>
        </w:rPr>
      </w:pPr>
    </w:p>
    <w:p w14:paraId="77C2297B" w14:textId="44B2BB38" w:rsidR="00EE113E" w:rsidRPr="00206937" w:rsidRDefault="00EE113E" w:rsidP="00EE113E">
      <w:pPr>
        <w:rPr>
          <w:rFonts w:ascii="IBM Plex Sans" w:eastAsia="IBM Plex Sans" w:hAnsi="IBM Plex Sans" w:cs="IBM Plex Sans"/>
          <w:b/>
        </w:rPr>
      </w:pPr>
      <w:r w:rsidRPr="00EE113E">
        <w:rPr>
          <w:rFonts w:ascii="IBM Plex Sans" w:eastAsia="IBM Plex Sans" w:hAnsi="IBM Plex Sans" w:cs="IBM Plex Sans"/>
          <w:b/>
        </w:rPr>
        <w:t>Forebyggelsesfond og folkesundhedslov</w:t>
      </w:r>
      <w:r w:rsidR="00206937">
        <w:rPr>
          <w:rFonts w:ascii="IBM Plex Sans" w:eastAsia="IBM Plex Sans" w:hAnsi="IBM Plex Sans" w:cs="IBM Plex Sans"/>
          <w:b/>
        </w:rPr>
        <w:br/>
      </w:r>
      <w:r w:rsidRPr="00EE113E">
        <w:rPr>
          <w:rFonts w:ascii="IBM Plex Sans" w:eastAsia="IBM Plex Sans" w:hAnsi="IBM Plex Sans" w:cs="IBM Plex Sans"/>
        </w:rPr>
        <w:t xml:space="preserve">Regeringen vil etablere en ny Forebyggelsesfond, der skal understøtte investeringer i forebyggelse med dokumenteret effekt og dermed bidrage til, at flere mennesker kan leve et sundere liv og fastholde tilknytningen til arbejdsmarkedet. Forebyggelsesfonden skal tænkes sammen med en ny folkesundhedslov. </w:t>
      </w:r>
    </w:p>
    <w:p w14:paraId="6EBE4127" w14:textId="6EFA5D9F" w:rsidR="00EE113E" w:rsidRPr="00EE113E" w:rsidRDefault="00797881" w:rsidP="00EE113E">
      <w:pPr>
        <w:rPr>
          <w:rFonts w:ascii="IBM Plex Sans" w:eastAsia="IBM Plex Sans" w:hAnsi="IBM Plex Sans" w:cs="IBM Plex Sans"/>
        </w:rPr>
      </w:pPr>
      <w:r>
        <w:rPr>
          <w:rFonts w:ascii="IBM Plex Sans" w:eastAsia="IBM Plex Sans" w:hAnsi="IBM Plex Sans" w:cs="IBM Plex Sans"/>
        </w:rPr>
        <w:t>D</w:t>
      </w:r>
      <w:r w:rsidR="00EE113E" w:rsidRPr="00EE113E">
        <w:rPr>
          <w:rFonts w:ascii="IBM Plex Sans" w:eastAsia="IBM Plex Sans" w:hAnsi="IBM Plex Sans" w:cs="IBM Plex Sans"/>
        </w:rPr>
        <w:t xml:space="preserve">et </w:t>
      </w:r>
      <w:r w:rsidR="69F4C1D7" w:rsidRPr="02A60C43">
        <w:rPr>
          <w:rFonts w:ascii="IBM Plex Sans" w:eastAsia="IBM Plex Sans" w:hAnsi="IBM Plex Sans" w:cs="IBM Plex Sans"/>
        </w:rPr>
        <w:t>er</w:t>
      </w:r>
      <w:r w:rsidR="00EE113E" w:rsidRPr="00EE113E">
        <w:rPr>
          <w:rFonts w:ascii="IBM Plex Sans" w:eastAsia="IBM Plex Sans" w:hAnsi="IBM Plex Sans" w:cs="IBM Plex Sans"/>
        </w:rPr>
        <w:t xml:space="preserve"> positivt, at folkesundhedsloven styrkes med en fond</w:t>
      </w:r>
      <w:r w:rsidR="00E535FC">
        <w:rPr>
          <w:rFonts w:ascii="IBM Plex Sans" w:eastAsia="IBM Plex Sans" w:hAnsi="IBM Plex Sans" w:cs="IBM Plex Sans"/>
        </w:rPr>
        <w:t>.</w:t>
      </w:r>
      <w:r w:rsidR="00EE113E" w:rsidRPr="00EE113E">
        <w:rPr>
          <w:rFonts w:ascii="IBM Plex Sans" w:eastAsia="IBM Plex Sans" w:hAnsi="IBM Plex Sans" w:cs="IBM Plex Sans"/>
        </w:rPr>
        <w:t xml:space="preserve"> </w:t>
      </w:r>
      <w:r w:rsidR="00E535FC">
        <w:rPr>
          <w:rFonts w:ascii="IBM Plex Sans" w:eastAsia="IBM Plex Sans" w:hAnsi="IBM Plex Sans" w:cs="IBM Plex Sans"/>
        </w:rPr>
        <w:t>D</w:t>
      </w:r>
      <w:r w:rsidR="00EE113E" w:rsidRPr="00EE113E">
        <w:rPr>
          <w:rFonts w:ascii="IBM Plex Sans" w:eastAsia="IBM Plex Sans" w:hAnsi="IBM Plex Sans" w:cs="IBM Plex Sans"/>
        </w:rPr>
        <w:t xml:space="preserve">et er afgørende, at der er muskler i form af midler til at løfte loven. </w:t>
      </w:r>
    </w:p>
    <w:p w14:paraId="5D1F312C" w14:textId="43E22F13" w:rsidR="768BB0CF" w:rsidRDefault="768BB0CF" w:rsidP="768BB0CF">
      <w:pPr>
        <w:spacing w:after="0"/>
        <w:rPr>
          <w:rFonts w:ascii="IBM Plex Sans" w:eastAsia="IBM Plex Sans" w:hAnsi="IBM Plex Sans" w:cs="IBM Plex Sans"/>
          <w:b/>
          <w:bCs/>
        </w:rPr>
      </w:pPr>
    </w:p>
    <w:p w14:paraId="76D2B5A0" w14:textId="77777777" w:rsidR="00EB3B4C" w:rsidRDefault="00EB3B4C" w:rsidP="00EB3B4C">
      <w:pPr>
        <w:spacing w:after="0"/>
        <w:rPr>
          <w:rFonts w:ascii="IBM Plex Sans" w:eastAsia="IBM Plex Sans" w:hAnsi="IBM Plex Sans" w:cs="IBM Plex Sans"/>
        </w:rPr>
      </w:pPr>
      <w:r w:rsidRPr="00E674F9">
        <w:rPr>
          <w:rFonts w:ascii="IBM Plex Sans" w:eastAsia="IBM Plex Sans" w:hAnsi="IBM Plex Sans" w:cs="IBM Plex Sans"/>
          <w:b/>
          <w:bCs/>
        </w:rPr>
        <w:t>Sundhedsrelaterede elementer i regeringsgrundlaget</w:t>
      </w:r>
      <w:r w:rsidRPr="00E674F9">
        <w:rPr>
          <w:rFonts w:ascii="IBM Plex Sans" w:eastAsia="IBM Plex Sans" w:hAnsi="IBM Plex Sans" w:cs="IBM Plex Sans"/>
        </w:rPr>
        <w:t xml:space="preserve"> </w:t>
      </w:r>
    </w:p>
    <w:p w14:paraId="0C8EBAA8" w14:textId="1225982A" w:rsidR="00EB3B4C" w:rsidRPr="00E674F9" w:rsidRDefault="00EB3B4C" w:rsidP="00EB3B4C">
      <w:pPr>
        <w:spacing w:after="0"/>
        <w:rPr>
          <w:rFonts w:ascii="IBM Plex Sans" w:eastAsia="IBM Plex Sans" w:hAnsi="IBM Plex Sans" w:cs="IBM Plex Sans"/>
        </w:rPr>
      </w:pPr>
      <w:r w:rsidRPr="00E674F9">
        <w:rPr>
          <w:rFonts w:ascii="IBM Plex Sans" w:eastAsia="IBM Plex Sans" w:hAnsi="IBM Plex Sans" w:cs="IBM Plex Sans"/>
        </w:rPr>
        <w:t>Ældre Sagen finder det positivt, at regeringen</w:t>
      </w:r>
      <w:r w:rsidR="009663DB">
        <w:rPr>
          <w:rFonts w:ascii="IBM Plex Sans" w:eastAsia="IBM Plex Sans" w:hAnsi="IBM Plex Sans" w:cs="IBM Plex Sans"/>
        </w:rPr>
        <w:t xml:space="preserve"> vil fortsætte arbejdet med at implementere sundhedsreformen</w:t>
      </w:r>
      <w:r w:rsidR="650A063E" w:rsidRPr="464C7CF5">
        <w:rPr>
          <w:rFonts w:ascii="IBM Plex Sans" w:eastAsia="IBM Plex Sans" w:hAnsi="IBM Plex Sans" w:cs="IBM Plex Sans"/>
        </w:rPr>
        <w:t>,</w:t>
      </w:r>
      <w:r w:rsidR="009663DB">
        <w:rPr>
          <w:rFonts w:ascii="IBM Plex Sans" w:eastAsia="IBM Plex Sans" w:hAnsi="IBM Plex Sans" w:cs="IBM Plex Sans"/>
        </w:rPr>
        <w:t xml:space="preserve"> og</w:t>
      </w:r>
      <w:r w:rsidRPr="00E674F9">
        <w:rPr>
          <w:rFonts w:ascii="IBM Plex Sans" w:eastAsia="IBM Plex Sans" w:hAnsi="IBM Plex Sans" w:cs="IBM Plex Sans"/>
        </w:rPr>
        <w:t xml:space="preserve"> har fokus på </w:t>
      </w:r>
      <w:r w:rsidR="1DB2F0F6" w:rsidRPr="1CEB9A90">
        <w:rPr>
          <w:rFonts w:ascii="IBM Plex Sans" w:eastAsia="IBM Plex Sans" w:hAnsi="IBM Plex Sans" w:cs="IBM Plex Sans"/>
        </w:rPr>
        <w:t>nedenstående</w:t>
      </w:r>
      <w:r w:rsidRPr="00E674F9">
        <w:rPr>
          <w:rFonts w:ascii="IBM Plex Sans" w:eastAsia="IBM Plex Sans" w:hAnsi="IBM Plex Sans" w:cs="IBM Plex Sans"/>
        </w:rPr>
        <w:t xml:space="preserve"> sundhedsrelaterede områder i regeringsgrundlaget. Flere af initiativerne </w:t>
      </w:r>
      <w:r w:rsidR="081885EC" w:rsidRPr="6EAF2B6D">
        <w:rPr>
          <w:rFonts w:ascii="IBM Plex Sans" w:eastAsia="IBM Plex Sans" w:hAnsi="IBM Plex Sans" w:cs="IBM Plex Sans"/>
        </w:rPr>
        <w:t>har</w:t>
      </w:r>
      <w:r w:rsidRPr="00E674F9">
        <w:rPr>
          <w:rFonts w:ascii="IBM Plex Sans" w:eastAsia="IBM Plex Sans" w:hAnsi="IBM Plex Sans" w:cs="IBM Plex Sans"/>
        </w:rPr>
        <w:t xml:space="preserve"> Ældre </w:t>
      </w:r>
      <w:r w:rsidR="434F2A0C" w:rsidRPr="368EB4F7">
        <w:rPr>
          <w:rFonts w:ascii="IBM Plex Sans" w:eastAsia="IBM Plex Sans" w:hAnsi="IBM Plex Sans" w:cs="IBM Plex Sans"/>
        </w:rPr>
        <w:t>Sagen</w:t>
      </w:r>
      <w:r w:rsidR="0ED2F94D" w:rsidRPr="368EB4F7">
        <w:rPr>
          <w:rFonts w:ascii="IBM Plex Sans" w:eastAsia="IBM Plex Sans" w:hAnsi="IBM Plex Sans" w:cs="IBM Plex Sans"/>
        </w:rPr>
        <w:t xml:space="preserve"> </w:t>
      </w:r>
      <w:r w:rsidR="434F2A0C" w:rsidRPr="368EB4F7">
        <w:rPr>
          <w:rFonts w:ascii="IBM Plex Sans" w:eastAsia="IBM Plex Sans" w:hAnsi="IBM Plex Sans" w:cs="IBM Plex Sans"/>
        </w:rPr>
        <w:t>arbejdet</w:t>
      </w:r>
      <w:r w:rsidRPr="00E674F9">
        <w:rPr>
          <w:rFonts w:ascii="IBM Plex Sans" w:eastAsia="IBM Plex Sans" w:hAnsi="IBM Plex Sans" w:cs="IBM Plex Sans"/>
        </w:rPr>
        <w:t xml:space="preserve"> for.</w:t>
      </w:r>
    </w:p>
    <w:p w14:paraId="5A9B7880" w14:textId="77777777" w:rsidR="00EB3B4C" w:rsidRPr="00206937" w:rsidRDefault="00EB3B4C" w:rsidP="00EB3B4C">
      <w:pPr>
        <w:spacing w:after="0"/>
        <w:rPr>
          <w:rFonts w:ascii="IBM Plex Sans" w:eastAsia="IBM Plex Sans" w:hAnsi="IBM Plex Sans" w:cs="IBM Plex Sans"/>
          <w:b/>
          <w:bCs/>
        </w:rPr>
      </w:pPr>
    </w:p>
    <w:p w14:paraId="196AAC8E" w14:textId="28EFBAF8" w:rsidR="00EB3B4C" w:rsidRPr="008C2B53" w:rsidRDefault="00EB3B4C" w:rsidP="00EB3B4C">
      <w:pPr>
        <w:pStyle w:val="Listeafsnit"/>
        <w:numPr>
          <w:ilvl w:val="0"/>
          <w:numId w:val="34"/>
        </w:numPr>
        <w:rPr>
          <w:rFonts w:ascii="IBM Plex Sans" w:eastAsia="IBM Plex Sans" w:hAnsi="IBM Plex Sans" w:cs="IBM Plex Sans"/>
        </w:rPr>
      </w:pPr>
      <w:r w:rsidRPr="44CD072F">
        <w:rPr>
          <w:rFonts w:ascii="IBM Plex Sans" w:eastAsia="IBM Plex Sans" w:hAnsi="IBM Plex Sans" w:cs="IBM Plex Sans"/>
        </w:rPr>
        <w:lastRenderedPageBreak/>
        <w:t>Gennemføre</w:t>
      </w:r>
      <w:r w:rsidR="7B7AB3F1" w:rsidRPr="44CD072F">
        <w:rPr>
          <w:rFonts w:ascii="IBM Plex Sans" w:eastAsia="IBM Plex Sans" w:hAnsi="IBM Plex Sans" w:cs="IBM Plex Sans"/>
        </w:rPr>
        <w:t xml:space="preserve">lse </w:t>
      </w:r>
      <w:r w:rsidR="7B7AB3F1" w:rsidRPr="0B8978E8">
        <w:rPr>
          <w:rFonts w:ascii="IBM Plex Sans" w:eastAsia="IBM Plex Sans" w:hAnsi="IBM Plex Sans" w:cs="IBM Plex Sans"/>
        </w:rPr>
        <w:t>af</w:t>
      </w:r>
      <w:r w:rsidRPr="008C2B53">
        <w:rPr>
          <w:rFonts w:ascii="IBM Plex Sans" w:eastAsia="IBM Plex Sans" w:hAnsi="IBM Plex Sans" w:cs="IBM Plex Sans"/>
        </w:rPr>
        <w:t xml:space="preserve"> en reform af hjælpemiddelområdet hen imod en mere enkel og tillidsbaseret visitation, der reducerer bureaukratiet. Herunder bedre muligheder for at beholde hjælpemidler ved overgange, f.eks. ved at fjerne krav om genansøgning af hjælpemidler, når man fylder 18 år og 65 år.</w:t>
      </w:r>
    </w:p>
    <w:p w14:paraId="2C6A8633" w14:textId="267D7DAA" w:rsidR="00EB3B4C" w:rsidRPr="004E24CC" w:rsidRDefault="00EB3B4C" w:rsidP="00EB3B4C">
      <w:pPr>
        <w:pStyle w:val="Listeafsnit"/>
        <w:numPr>
          <w:ilvl w:val="0"/>
          <w:numId w:val="34"/>
        </w:numPr>
        <w:rPr>
          <w:rFonts w:ascii="IBM Plex Sans" w:eastAsia="IBM Plex Sans" w:hAnsi="IBM Plex Sans" w:cs="IBM Plex Sans"/>
          <w:color w:val="000000" w:themeColor="text1"/>
        </w:rPr>
      </w:pPr>
      <w:r w:rsidRPr="7EF8F910">
        <w:rPr>
          <w:rFonts w:ascii="IBM Plex Sans" w:eastAsia="IBM Plex Sans" w:hAnsi="IBM Plex Sans" w:cs="IBM Plex Sans"/>
          <w:color w:val="000000" w:themeColor="text1"/>
        </w:rPr>
        <w:t>Styrke</w:t>
      </w:r>
      <w:r w:rsidR="6D93270B" w:rsidRPr="7EF8F910">
        <w:rPr>
          <w:rFonts w:ascii="IBM Plex Sans" w:eastAsia="IBM Plex Sans" w:hAnsi="IBM Plex Sans" w:cs="IBM Plex Sans"/>
          <w:color w:val="000000" w:themeColor="text1"/>
        </w:rPr>
        <w:t>lse</w:t>
      </w:r>
      <w:r w:rsidRPr="3ACC23A8">
        <w:rPr>
          <w:rFonts w:ascii="IBM Plex Sans" w:eastAsia="IBM Plex Sans" w:hAnsi="IBM Plex Sans" w:cs="IBM Plex Sans"/>
          <w:color w:val="000000" w:themeColor="text1"/>
        </w:rPr>
        <w:t xml:space="preserve"> </w:t>
      </w:r>
      <w:r w:rsidR="6D93270B" w:rsidRPr="50107863">
        <w:rPr>
          <w:rFonts w:ascii="IBM Plex Sans" w:eastAsia="IBM Plex Sans" w:hAnsi="IBM Plex Sans" w:cs="IBM Plex Sans"/>
          <w:color w:val="000000" w:themeColor="text1"/>
        </w:rPr>
        <w:t>af</w:t>
      </w:r>
      <w:r w:rsidRPr="08A9FFCC">
        <w:rPr>
          <w:rFonts w:ascii="IBM Plex Sans" w:eastAsia="IBM Plex Sans" w:hAnsi="IBM Plex Sans" w:cs="IBM Plex Sans"/>
          <w:color w:val="000000" w:themeColor="text1"/>
        </w:rPr>
        <w:t xml:space="preserve"> </w:t>
      </w:r>
      <w:r w:rsidRPr="3ACC23A8">
        <w:rPr>
          <w:rFonts w:ascii="IBM Plex Sans" w:eastAsia="IBM Plex Sans" w:hAnsi="IBM Plex Sans" w:cs="IBM Plex Sans"/>
          <w:color w:val="000000" w:themeColor="text1"/>
        </w:rPr>
        <w:t>vaccinationsindsatsen for børn og seniorer</w:t>
      </w:r>
      <w:r w:rsidR="0CC59D3A" w:rsidRPr="3ACC23A8">
        <w:rPr>
          <w:rFonts w:ascii="IBM Plex Sans" w:eastAsia="IBM Plex Sans" w:hAnsi="IBM Plex Sans" w:cs="IBM Plex Sans"/>
          <w:color w:val="000000" w:themeColor="text1"/>
        </w:rPr>
        <w:t>.</w:t>
      </w:r>
    </w:p>
    <w:p w14:paraId="0DAB185D" w14:textId="7AC210E8" w:rsidR="00EB3B4C" w:rsidRDefault="00EB3B4C" w:rsidP="00EB3B4C">
      <w:pPr>
        <w:pStyle w:val="Listeafsnit"/>
        <w:numPr>
          <w:ilvl w:val="0"/>
          <w:numId w:val="13"/>
        </w:numPr>
        <w:rPr>
          <w:rFonts w:ascii="IBM Plex Sans" w:eastAsia="IBM Plex Sans" w:hAnsi="IBM Plex Sans" w:cs="IBM Plex Sans"/>
        </w:rPr>
      </w:pPr>
      <w:r w:rsidRPr="5DC4A46B">
        <w:rPr>
          <w:rFonts w:ascii="IBM Plex Sans" w:eastAsia="IBM Plex Sans" w:hAnsi="IBM Plex Sans" w:cs="IBM Plex Sans"/>
        </w:rPr>
        <w:t>Fremryk</w:t>
      </w:r>
      <w:r w:rsidR="59813FC4" w:rsidRPr="5DC4A46B">
        <w:rPr>
          <w:rFonts w:ascii="IBM Plex Sans" w:eastAsia="IBM Plex Sans" w:hAnsi="IBM Plex Sans" w:cs="IBM Plex Sans"/>
        </w:rPr>
        <w:t>ning</w:t>
      </w:r>
      <w:r w:rsidR="0D41E7AC" w:rsidRPr="2616808C">
        <w:rPr>
          <w:rFonts w:ascii="IBM Plex Sans" w:eastAsia="IBM Plex Sans" w:hAnsi="IBM Plex Sans" w:cs="IBM Plex Sans"/>
        </w:rPr>
        <w:t xml:space="preserve"> af</w:t>
      </w:r>
      <w:r w:rsidRPr="004E24CC">
        <w:rPr>
          <w:rFonts w:ascii="IBM Plex Sans" w:eastAsia="IBM Plex Sans" w:hAnsi="IBM Plex Sans" w:cs="IBM Plex Sans"/>
        </w:rPr>
        <w:t xml:space="preserve"> finansieringen og ikrafttrædelsen af kronikerpakkerne.</w:t>
      </w:r>
    </w:p>
    <w:p w14:paraId="77D26659" w14:textId="62093AFB" w:rsidR="00EB3B4C" w:rsidRDefault="00EB3B4C" w:rsidP="00EB3B4C">
      <w:pPr>
        <w:pStyle w:val="Listeafsnit"/>
        <w:numPr>
          <w:ilvl w:val="0"/>
          <w:numId w:val="13"/>
        </w:numPr>
        <w:rPr>
          <w:rFonts w:ascii="IBM Plex Sans" w:eastAsia="IBM Plex Sans" w:hAnsi="IBM Plex Sans" w:cs="IBM Plex Sans"/>
        </w:rPr>
      </w:pPr>
      <w:r w:rsidRPr="4109C3FB">
        <w:rPr>
          <w:rFonts w:ascii="IBM Plex Sans" w:eastAsia="IBM Plex Sans" w:hAnsi="IBM Plex Sans" w:cs="IBM Plex Sans"/>
        </w:rPr>
        <w:t>Styrke</w:t>
      </w:r>
      <w:r w:rsidR="4BAAFC81" w:rsidRPr="4109C3FB">
        <w:rPr>
          <w:rFonts w:ascii="IBM Plex Sans" w:eastAsia="IBM Plex Sans" w:hAnsi="IBM Plex Sans" w:cs="IBM Plex Sans"/>
        </w:rPr>
        <w:t>lse af</w:t>
      </w:r>
      <w:r w:rsidRPr="008C2B53">
        <w:rPr>
          <w:rFonts w:ascii="IBM Plex Sans" w:eastAsia="IBM Plex Sans" w:hAnsi="IBM Plex Sans" w:cs="IBM Plex Sans"/>
        </w:rPr>
        <w:t xml:space="preserve"> den palliative indsats, så flere får et værdigt forløb</w:t>
      </w:r>
      <w:r w:rsidR="092AD81D" w:rsidRPr="247F4CEF">
        <w:rPr>
          <w:rFonts w:ascii="IBM Plex Sans" w:eastAsia="IBM Plex Sans" w:hAnsi="IBM Plex Sans" w:cs="IBM Plex Sans"/>
        </w:rPr>
        <w:t>.</w:t>
      </w:r>
    </w:p>
    <w:p w14:paraId="4DB1E66D" w14:textId="53747016" w:rsidR="007F4BDF" w:rsidRPr="00864207" w:rsidRDefault="00EB3B4C" w:rsidP="12B3B553">
      <w:pPr>
        <w:pStyle w:val="Listeafsnit"/>
        <w:numPr>
          <w:ilvl w:val="0"/>
          <w:numId w:val="13"/>
        </w:numPr>
        <w:rPr>
          <w:rFonts w:ascii="Aptos" w:eastAsia="Times New Roman" w:hAnsi="Aptos" w:cs="Times New Roman"/>
          <w:color w:val="212121"/>
          <w:sz w:val="22"/>
          <w:szCs w:val="22"/>
          <w:lang w:eastAsia="da-DK"/>
        </w:rPr>
      </w:pPr>
      <w:r w:rsidRPr="12B3B553">
        <w:rPr>
          <w:rFonts w:ascii="IBM Plex Sans" w:eastAsia="IBM Plex Sans" w:hAnsi="IBM Plex Sans" w:cs="IBM Plex Sans"/>
        </w:rPr>
        <w:t>Udarbejde</w:t>
      </w:r>
      <w:r w:rsidR="79B44A89" w:rsidRPr="12B3B553">
        <w:rPr>
          <w:rFonts w:ascii="IBM Plex Sans" w:eastAsia="IBM Plex Sans" w:hAnsi="IBM Plex Sans" w:cs="IBM Plex Sans"/>
        </w:rPr>
        <w:t>lse af</w:t>
      </w:r>
      <w:r w:rsidRPr="12B3B553">
        <w:rPr>
          <w:rFonts w:ascii="IBM Plex Sans" w:eastAsia="IBM Plex Sans" w:hAnsi="IBM Plex Sans" w:cs="IBM Plex Sans"/>
        </w:rPr>
        <w:t xml:space="preserve"> en ”flere gode år”-pakke, der skal give vores ældre et bedre liv i alderdommen.</w:t>
      </w:r>
    </w:p>
    <w:p w14:paraId="464FF979" w14:textId="5B2B2432" w:rsidR="007F4BDF" w:rsidRPr="00864207" w:rsidRDefault="2DBC56EE" w:rsidP="12B3B553">
      <w:pPr>
        <w:pStyle w:val="Listeafsnit"/>
        <w:numPr>
          <w:ilvl w:val="0"/>
          <w:numId w:val="13"/>
        </w:numPr>
        <w:rPr>
          <w:rFonts w:ascii="Aptos" w:eastAsia="Times New Roman" w:hAnsi="Aptos" w:cs="Times New Roman"/>
          <w:color w:val="212121"/>
          <w:sz w:val="22"/>
          <w:szCs w:val="22"/>
          <w:lang w:eastAsia="da-DK"/>
        </w:rPr>
      </w:pPr>
      <w:r w:rsidRPr="12B3B553">
        <w:rPr>
          <w:rFonts w:ascii="IBM Plex Sans" w:eastAsia="Times New Roman" w:hAnsi="IBM Plex Sans" w:cs="Times New Roman"/>
          <w:color w:val="212121"/>
          <w:lang w:eastAsia="da-DK"/>
        </w:rPr>
        <w:t>Styrkelse af</w:t>
      </w:r>
      <w:r w:rsidR="1FA4934F" w:rsidRPr="12B3B553">
        <w:rPr>
          <w:rFonts w:ascii="IBM Plex Sans" w:eastAsia="Times New Roman" w:hAnsi="IBM Plex Sans" w:cs="Times New Roman"/>
          <w:color w:val="212121"/>
          <w:lang w:eastAsia="da-DK"/>
        </w:rPr>
        <w:t xml:space="preserve"> akutberedskabet med bl.a. standarder og national koordinering, så alle borgere kan have tillid til hurtig og kvalificeret hjælp, uanset hvor i landet de bor.</w:t>
      </w:r>
    </w:p>
    <w:p w14:paraId="0A04D7AD" w14:textId="77777777" w:rsidR="00EB3B4C" w:rsidRDefault="00EB3B4C" w:rsidP="010AA355">
      <w:pPr>
        <w:spacing w:after="0"/>
        <w:rPr>
          <w:rFonts w:ascii="IBM Plex Sans" w:eastAsia="IBM Plex Sans" w:hAnsi="IBM Plex Sans" w:cs="IBM Plex Sans"/>
          <w:b/>
          <w:bCs/>
        </w:rPr>
      </w:pPr>
    </w:p>
    <w:p w14:paraId="56383E05" w14:textId="47E62577" w:rsidR="00BB386F" w:rsidRDefault="5BCF4AA9" w:rsidP="010AA355">
      <w:pPr>
        <w:spacing w:after="0"/>
        <w:rPr>
          <w:rFonts w:ascii="IBM Plex Sans" w:eastAsia="IBM Plex Sans" w:hAnsi="IBM Plex Sans" w:cs="IBM Plex Sans"/>
          <w:b/>
          <w:bCs/>
        </w:rPr>
      </w:pPr>
      <w:r w:rsidRPr="46449886">
        <w:rPr>
          <w:rFonts w:ascii="IBM Plex Sans" w:eastAsia="IBM Plex Sans" w:hAnsi="IBM Plex Sans" w:cs="IBM Plex Sans"/>
          <w:b/>
          <w:bCs/>
        </w:rPr>
        <w:t xml:space="preserve">Arbejdsmarkedet </w:t>
      </w:r>
    </w:p>
    <w:p w14:paraId="54C1D792" w14:textId="60F86E1D" w:rsidR="00BB386F" w:rsidRDefault="4BFF4AF6" w:rsidP="70CB2DE6">
      <w:pPr>
        <w:spacing w:after="0"/>
        <w:rPr>
          <w:rFonts w:ascii="IBM Plex Sans" w:eastAsia="IBM Plex Sans" w:hAnsi="IBM Plex Sans" w:cs="IBM Plex Sans"/>
        </w:rPr>
      </w:pPr>
      <w:r w:rsidRPr="1F897D3B">
        <w:rPr>
          <w:rFonts w:ascii="IBM Plex Sans" w:eastAsia="IBM Plex Sans" w:hAnsi="IBM Plex Sans" w:cs="IBM Plex Sans"/>
        </w:rPr>
        <w:t xml:space="preserve">Regeringen </w:t>
      </w:r>
      <w:r w:rsidRPr="18558E12">
        <w:rPr>
          <w:rFonts w:ascii="IBM Plex Sans" w:eastAsia="IBM Plex Sans" w:hAnsi="IBM Plex Sans" w:cs="IBM Plex Sans"/>
        </w:rPr>
        <w:t xml:space="preserve">vil </w:t>
      </w:r>
      <w:r w:rsidRPr="60B77975">
        <w:rPr>
          <w:rFonts w:ascii="IBM Plex Sans" w:eastAsia="IBM Plex Sans" w:hAnsi="IBM Plex Sans" w:cs="IBM Plex Sans"/>
        </w:rPr>
        <w:t xml:space="preserve">skabe </w:t>
      </w:r>
      <w:r w:rsidRPr="399FA434">
        <w:rPr>
          <w:rFonts w:ascii="IBM Plex Sans" w:eastAsia="IBM Plex Sans" w:hAnsi="IBM Plex Sans" w:cs="IBM Plex Sans"/>
        </w:rPr>
        <w:t xml:space="preserve">bedre </w:t>
      </w:r>
      <w:r w:rsidRPr="3DCAEE31">
        <w:rPr>
          <w:rFonts w:ascii="IBM Plex Sans" w:eastAsia="IBM Plex Sans" w:hAnsi="IBM Plex Sans" w:cs="IBM Plex Sans"/>
        </w:rPr>
        <w:t>mulighed</w:t>
      </w:r>
      <w:r w:rsidR="18267C3C" w:rsidRPr="3DCAEE31">
        <w:rPr>
          <w:rFonts w:ascii="IBM Plex Sans" w:eastAsia="IBM Plex Sans" w:hAnsi="IBM Plex Sans" w:cs="IBM Plex Sans"/>
        </w:rPr>
        <w:t>er</w:t>
      </w:r>
      <w:r w:rsidRPr="399FA434">
        <w:rPr>
          <w:rFonts w:ascii="IBM Plex Sans" w:eastAsia="IBM Plex Sans" w:hAnsi="IBM Plex Sans" w:cs="IBM Plex Sans"/>
        </w:rPr>
        <w:t xml:space="preserve"> </w:t>
      </w:r>
      <w:r w:rsidRPr="520C31C4">
        <w:rPr>
          <w:rFonts w:ascii="IBM Plex Sans" w:eastAsia="IBM Plex Sans" w:hAnsi="IBM Plex Sans" w:cs="IBM Plex Sans"/>
        </w:rPr>
        <w:t xml:space="preserve">for </w:t>
      </w:r>
      <w:r w:rsidRPr="6AD581E5">
        <w:rPr>
          <w:rFonts w:ascii="IBM Plex Sans" w:eastAsia="IBM Plex Sans" w:hAnsi="IBM Plex Sans" w:cs="IBM Plex Sans"/>
        </w:rPr>
        <w:t xml:space="preserve">omskoling </w:t>
      </w:r>
      <w:r w:rsidRPr="30D5C770">
        <w:rPr>
          <w:rFonts w:ascii="IBM Plex Sans" w:eastAsia="IBM Plex Sans" w:hAnsi="IBM Plex Sans" w:cs="IBM Plex Sans"/>
        </w:rPr>
        <w:t xml:space="preserve">og </w:t>
      </w:r>
      <w:r w:rsidRPr="1FEA0E35">
        <w:rPr>
          <w:rFonts w:ascii="IBM Plex Sans" w:eastAsia="IBM Plex Sans" w:hAnsi="IBM Plex Sans" w:cs="IBM Plex Sans"/>
        </w:rPr>
        <w:t>sporskifte</w:t>
      </w:r>
      <w:r w:rsidRPr="2B3E2315">
        <w:rPr>
          <w:rFonts w:ascii="IBM Plex Sans" w:eastAsia="IBM Plex Sans" w:hAnsi="IBM Plex Sans" w:cs="IBM Plex Sans"/>
        </w:rPr>
        <w:t xml:space="preserve"> </w:t>
      </w:r>
      <w:r w:rsidR="17F21D7F" w:rsidRPr="2B3E2315">
        <w:rPr>
          <w:rFonts w:ascii="IBM Plex Sans" w:eastAsia="IBM Plex Sans" w:hAnsi="IBM Plex Sans" w:cs="IBM Plex Sans"/>
        </w:rPr>
        <w:t>samt</w:t>
      </w:r>
      <w:r w:rsidRPr="1FEA0E35">
        <w:rPr>
          <w:rFonts w:ascii="IBM Plex Sans" w:eastAsia="IBM Plex Sans" w:hAnsi="IBM Plex Sans" w:cs="IBM Plex Sans"/>
        </w:rPr>
        <w:t xml:space="preserve"> </w:t>
      </w:r>
      <w:r w:rsidR="5BCF4AA9" w:rsidRPr="07D9B99E">
        <w:rPr>
          <w:rFonts w:ascii="IBM Plex Sans" w:eastAsia="IBM Plex Sans" w:hAnsi="IBM Plex Sans" w:cs="IBM Plex Sans"/>
        </w:rPr>
        <w:t>fleksibel tilbagetrækning fra arbejdsmarkedet</w:t>
      </w:r>
      <w:r w:rsidR="140B80F9" w:rsidRPr="1EF80AE2">
        <w:rPr>
          <w:rFonts w:ascii="IBM Plex Sans" w:eastAsia="IBM Plex Sans" w:hAnsi="IBM Plex Sans" w:cs="IBM Plex Sans"/>
        </w:rPr>
        <w:t>,</w:t>
      </w:r>
      <w:r w:rsidR="5BCF4AA9" w:rsidRPr="07D9B99E">
        <w:rPr>
          <w:rFonts w:ascii="IBM Plex Sans" w:eastAsia="IBM Plex Sans" w:hAnsi="IBM Plex Sans" w:cs="IBM Plex Sans"/>
        </w:rPr>
        <w:t xml:space="preserve"> </w:t>
      </w:r>
      <w:r w:rsidR="140B80F9" w:rsidRPr="47773A2E">
        <w:rPr>
          <w:rFonts w:ascii="IBM Plex Sans" w:eastAsia="IBM Plex Sans" w:hAnsi="IBM Plex Sans" w:cs="IBM Plex Sans"/>
        </w:rPr>
        <w:t xml:space="preserve">hvor man har </w:t>
      </w:r>
      <w:r w:rsidR="5BCF4AA9" w:rsidRPr="07D9B99E">
        <w:rPr>
          <w:rFonts w:ascii="IBM Plex Sans" w:eastAsia="IBM Plex Sans" w:hAnsi="IBM Plex Sans" w:cs="IBM Plex Sans"/>
        </w:rPr>
        <w:t>særligt fokus på ansatte i sundhedsvæsenet</w:t>
      </w:r>
      <w:r w:rsidR="5E414E4D" w:rsidRPr="7E989392">
        <w:rPr>
          <w:rFonts w:ascii="IBM Plex Sans" w:eastAsia="IBM Plex Sans" w:hAnsi="IBM Plex Sans" w:cs="IBM Plex Sans"/>
        </w:rPr>
        <w:t>.</w:t>
      </w:r>
      <w:r w:rsidR="5BCF4AA9" w:rsidRPr="07D9B99E">
        <w:rPr>
          <w:rFonts w:ascii="IBM Plex Sans" w:eastAsia="IBM Plex Sans" w:hAnsi="IBM Plex Sans" w:cs="IBM Plex Sans"/>
        </w:rPr>
        <w:t xml:space="preserve"> </w:t>
      </w:r>
      <w:r w:rsidR="5E414E4D" w:rsidRPr="3F4F9DD4">
        <w:rPr>
          <w:rFonts w:ascii="IBM Plex Sans" w:eastAsia="IBM Plex Sans" w:hAnsi="IBM Plex Sans" w:cs="IBM Plex Sans"/>
        </w:rPr>
        <w:t xml:space="preserve">Alle er forslag og </w:t>
      </w:r>
      <w:r w:rsidR="5E414E4D" w:rsidRPr="6A3EF6EC">
        <w:rPr>
          <w:rFonts w:ascii="IBM Plex Sans" w:eastAsia="IBM Plex Sans" w:hAnsi="IBM Plex Sans" w:cs="IBM Plex Sans"/>
        </w:rPr>
        <w:t xml:space="preserve">områder, som </w:t>
      </w:r>
      <w:r w:rsidR="5E414E4D" w:rsidRPr="46E5DD6D">
        <w:rPr>
          <w:rFonts w:ascii="IBM Plex Sans" w:eastAsia="IBM Plex Sans" w:hAnsi="IBM Plex Sans" w:cs="IBM Plex Sans"/>
        </w:rPr>
        <w:t xml:space="preserve">Ældre </w:t>
      </w:r>
      <w:r w:rsidR="5E414E4D" w:rsidRPr="7073EE2E">
        <w:rPr>
          <w:rFonts w:ascii="IBM Plex Sans" w:eastAsia="IBM Plex Sans" w:hAnsi="IBM Plex Sans" w:cs="IBM Plex Sans"/>
        </w:rPr>
        <w:t xml:space="preserve">Sagen </w:t>
      </w:r>
      <w:r w:rsidR="5E414E4D" w:rsidRPr="1FC76DB5">
        <w:rPr>
          <w:rFonts w:ascii="IBM Plex Sans" w:eastAsia="IBM Plex Sans" w:hAnsi="IBM Plex Sans" w:cs="IBM Plex Sans"/>
        </w:rPr>
        <w:t xml:space="preserve">har </w:t>
      </w:r>
      <w:r w:rsidR="5E414E4D" w:rsidRPr="39181F27">
        <w:rPr>
          <w:rFonts w:ascii="IBM Plex Sans" w:eastAsia="IBM Plex Sans" w:hAnsi="IBM Plex Sans" w:cs="IBM Plex Sans"/>
        </w:rPr>
        <w:t xml:space="preserve">haft fokus </w:t>
      </w:r>
      <w:r w:rsidR="5E414E4D" w:rsidRPr="1374B148">
        <w:rPr>
          <w:rFonts w:ascii="IBM Plex Sans" w:eastAsia="IBM Plex Sans" w:hAnsi="IBM Plex Sans" w:cs="IBM Plex Sans"/>
        </w:rPr>
        <w:t>på i de</w:t>
      </w:r>
      <w:r w:rsidR="5BCF4AA9" w:rsidRPr="76278AA2">
        <w:rPr>
          <w:rFonts w:ascii="IBM Plex Sans" w:eastAsia="IBM Plex Sans" w:hAnsi="IBM Plex Sans" w:cs="IBM Plex Sans"/>
        </w:rPr>
        <w:t xml:space="preserve"> </w:t>
      </w:r>
      <w:r w:rsidR="5E414E4D" w:rsidRPr="2E9D6B2D">
        <w:rPr>
          <w:rFonts w:ascii="IBM Plex Sans" w:eastAsia="IBM Plex Sans" w:hAnsi="IBM Plex Sans" w:cs="IBM Plex Sans"/>
        </w:rPr>
        <w:t xml:space="preserve">senere </w:t>
      </w:r>
      <w:r w:rsidR="5E414E4D" w:rsidRPr="15ABAF07">
        <w:rPr>
          <w:rFonts w:ascii="IBM Plex Sans" w:eastAsia="IBM Plex Sans" w:hAnsi="IBM Plex Sans" w:cs="IBM Plex Sans"/>
        </w:rPr>
        <w:t xml:space="preserve">år, </w:t>
      </w:r>
      <w:r w:rsidR="5E414E4D" w:rsidRPr="5C0930C0">
        <w:rPr>
          <w:rFonts w:ascii="IBM Plex Sans" w:eastAsia="IBM Plex Sans" w:hAnsi="IBM Plex Sans" w:cs="IBM Plex Sans"/>
        </w:rPr>
        <w:t xml:space="preserve">så det </w:t>
      </w:r>
      <w:r w:rsidR="5E414E4D" w:rsidRPr="1372C7FE">
        <w:rPr>
          <w:rFonts w:ascii="IBM Plex Sans" w:eastAsia="IBM Plex Sans" w:hAnsi="IBM Plex Sans" w:cs="IBM Plex Sans"/>
        </w:rPr>
        <w:t xml:space="preserve">er yderst </w:t>
      </w:r>
      <w:r w:rsidR="5E414E4D" w:rsidRPr="761FB652">
        <w:rPr>
          <w:rFonts w:ascii="IBM Plex Sans" w:eastAsia="IBM Plex Sans" w:hAnsi="IBM Plex Sans" w:cs="IBM Plex Sans"/>
        </w:rPr>
        <w:t xml:space="preserve">positivt. </w:t>
      </w:r>
      <w:r w:rsidR="36F1CA01" w:rsidRPr="70CB2DE6">
        <w:rPr>
          <w:rFonts w:ascii="IBM Plex Sans" w:eastAsia="IBM Plex Sans" w:hAnsi="IBM Plex Sans" w:cs="IBM Plex Sans"/>
          <w:color w:val="000000" w:themeColor="text1"/>
        </w:rPr>
        <w:t>Endelig er det også værd at bemærke, at man vil lempe modregningsreglerne for efterløn og tidlig pension (Arne-pension) for at gøre det mere attraktivt at arbejde i en sen alder.</w:t>
      </w:r>
    </w:p>
    <w:p w14:paraId="4BDCCD3B" w14:textId="250D000A" w:rsidR="00BB386F" w:rsidRDefault="00BB386F" w:rsidP="1DD9BB81">
      <w:pPr>
        <w:spacing w:after="0"/>
        <w:rPr>
          <w:rFonts w:ascii="IBM Plex Sans" w:eastAsia="IBM Plex Sans" w:hAnsi="IBM Plex Sans" w:cs="IBM Plex Sans"/>
        </w:rPr>
      </w:pPr>
    </w:p>
    <w:p w14:paraId="3E96EB66" w14:textId="3AD00E61" w:rsidR="00BB386F" w:rsidRDefault="6A4D0706" w:rsidP="066B99A1">
      <w:pPr>
        <w:spacing w:after="0"/>
        <w:rPr>
          <w:rFonts w:ascii="IBM Plex Sans" w:eastAsia="IBM Plex Sans" w:hAnsi="IBM Plex Sans" w:cs="IBM Plex Sans"/>
        </w:rPr>
      </w:pPr>
      <w:r w:rsidRPr="6291912B">
        <w:rPr>
          <w:rFonts w:ascii="IBM Plex Sans" w:eastAsia="IBM Plex Sans" w:hAnsi="IBM Plex Sans" w:cs="IBM Plex Sans"/>
          <w:b/>
          <w:bCs/>
        </w:rPr>
        <w:t xml:space="preserve">Højere folkepension for dem, der har mindst </w:t>
      </w:r>
      <w:r>
        <w:br/>
      </w:r>
      <w:r w:rsidRPr="6291912B">
        <w:rPr>
          <w:rFonts w:ascii="IBM Plex Sans" w:eastAsia="IBM Plex Sans" w:hAnsi="IBM Plex Sans" w:cs="IBM Plex Sans"/>
        </w:rPr>
        <w:t xml:space="preserve">Herudover vil regeringen forbedre </w:t>
      </w:r>
      <w:r w:rsidR="45A52ADD" w:rsidRPr="6291912B">
        <w:rPr>
          <w:rFonts w:ascii="IBM Plex Sans" w:eastAsia="IBM Plex Sans" w:hAnsi="IBM Plex Sans" w:cs="IBM Plex Sans"/>
        </w:rPr>
        <w:t>ø</w:t>
      </w:r>
      <w:r w:rsidRPr="6291912B">
        <w:rPr>
          <w:rFonts w:ascii="IBM Plex Sans" w:eastAsia="IBM Plex Sans" w:hAnsi="IBM Plex Sans" w:cs="IBM Plex Sans"/>
        </w:rPr>
        <w:t>konomien for de folkepensionister, der har mindst, med 1.000 kr. om måneden</w:t>
      </w:r>
      <w:r w:rsidR="3121118A" w:rsidRPr="6291912B">
        <w:rPr>
          <w:rFonts w:ascii="IBM Plex Sans" w:eastAsia="IBM Plex Sans" w:hAnsi="IBM Plex Sans" w:cs="IBM Plex Sans"/>
        </w:rPr>
        <w:t xml:space="preserve">, dog uden at angive, hvordan man </w:t>
      </w:r>
      <w:r w:rsidR="3121118A" w:rsidRPr="4A9186CC">
        <w:rPr>
          <w:rFonts w:ascii="IBM Plex Sans" w:eastAsia="IBM Plex Sans" w:hAnsi="IBM Plex Sans" w:cs="IBM Plex Sans"/>
        </w:rPr>
        <w:t>præcis</w:t>
      </w:r>
      <w:r w:rsidR="664D051A" w:rsidRPr="4A9186CC">
        <w:rPr>
          <w:rFonts w:ascii="IBM Plex Sans" w:eastAsia="IBM Plex Sans" w:hAnsi="IBM Plex Sans" w:cs="IBM Plex Sans"/>
        </w:rPr>
        <w:t>t</w:t>
      </w:r>
      <w:r w:rsidR="3121118A" w:rsidRPr="6291912B">
        <w:rPr>
          <w:rFonts w:ascii="IBM Plex Sans" w:eastAsia="IBM Plex Sans" w:hAnsi="IBM Plex Sans" w:cs="IBM Plex Sans"/>
        </w:rPr>
        <w:t xml:space="preserve"> vil definere denne gruppe</w:t>
      </w:r>
      <w:r w:rsidR="1C9F8096" w:rsidRPr="6291912B">
        <w:rPr>
          <w:rFonts w:ascii="IBM Plex Sans" w:eastAsia="IBM Plex Sans" w:hAnsi="IBM Plex Sans" w:cs="IBM Plex Sans"/>
        </w:rPr>
        <w:t>, og dermed hvor mange der bliver omfattet</w:t>
      </w:r>
      <w:r w:rsidR="3121118A" w:rsidRPr="6291912B">
        <w:rPr>
          <w:rFonts w:ascii="IBM Plex Sans" w:eastAsia="IBM Plex Sans" w:hAnsi="IBM Plex Sans" w:cs="IBM Plex Sans"/>
        </w:rPr>
        <w:t xml:space="preserve">. </w:t>
      </w:r>
      <w:r w:rsidRPr="6291912B">
        <w:rPr>
          <w:rFonts w:ascii="IBM Plex Sans" w:eastAsia="IBM Plex Sans" w:hAnsi="IBM Plex Sans" w:cs="IBM Plex Sans"/>
        </w:rPr>
        <w:t xml:space="preserve">Ældre Sagen ser </w:t>
      </w:r>
      <w:r w:rsidR="71744477" w:rsidRPr="6291912B">
        <w:rPr>
          <w:rFonts w:ascii="IBM Plex Sans" w:eastAsia="IBM Plex Sans" w:hAnsi="IBM Plex Sans" w:cs="IBM Plex Sans"/>
        </w:rPr>
        <w:t xml:space="preserve">forslaget </w:t>
      </w:r>
      <w:r w:rsidRPr="6291912B">
        <w:rPr>
          <w:rFonts w:ascii="IBM Plex Sans" w:eastAsia="IBM Plex Sans" w:hAnsi="IBM Plex Sans" w:cs="IBM Plex Sans"/>
        </w:rPr>
        <w:t>som en markant forbedring</w:t>
      </w:r>
      <w:r w:rsidR="1375CB7F" w:rsidRPr="6291912B">
        <w:rPr>
          <w:rFonts w:ascii="IBM Plex Sans" w:eastAsia="IBM Plex Sans" w:hAnsi="IBM Plex Sans" w:cs="IBM Plex Sans"/>
        </w:rPr>
        <w:t>,</w:t>
      </w:r>
      <w:r w:rsidRPr="6291912B">
        <w:rPr>
          <w:rFonts w:ascii="IBM Plex Sans" w:eastAsia="IBM Plex Sans" w:hAnsi="IBM Plex Sans" w:cs="IBM Plex Sans"/>
        </w:rPr>
        <w:t xml:space="preserve"> </w:t>
      </w:r>
      <w:r w:rsidR="1375CB7F" w:rsidRPr="6291912B">
        <w:rPr>
          <w:rFonts w:ascii="IBM Plex Sans" w:eastAsia="IBM Plex Sans" w:hAnsi="IBM Plex Sans" w:cs="IBM Plex Sans"/>
        </w:rPr>
        <w:t xml:space="preserve">men er bekymret for, hvordan man vil afgrænse gruppen af </w:t>
      </w:r>
      <w:r w:rsidRPr="6291912B">
        <w:rPr>
          <w:rFonts w:ascii="IBM Plex Sans" w:eastAsia="IBM Plex Sans" w:hAnsi="IBM Plex Sans" w:cs="IBM Plex Sans"/>
        </w:rPr>
        <w:t xml:space="preserve">økonomisk </w:t>
      </w:r>
      <w:r w:rsidR="3458F53B" w:rsidRPr="6291912B">
        <w:rPr>
          <w:rFonts w:ascii="IBM Plex Sans" w:eastAsia="IBM Plex Sans" w:hAnsi="IBM Plex Sans" w:cs="IBM Plex Sans"/>
        </w:rPr>
        <w:t>udsatt</w:t>
      </w:r>
      <w:r w:rsidRPr="6291912B">
        <w:rPr>
          <w:rFonts w:ascii="IBM Plex Sans" w:eastAsia="IBM Plex Sans" w:hAnsi="IBM Plex Sans" w:cs="IBM Plex Sans"/>
        </w:rPr>
        <w:t>e folkepensionister</w:t>
      </w:r>
      <w:r w:rsidR="674C58CB" w:rsidRPr="6291912B">
        <w:rPr>
          <w:rFonts w:ascii="IBM Plex Sans" w:eastAsia="IBM Plex Sans" w:hAnsi="IBM Plex Sans" w:cs="IBM Plex Sans"/>
        </w:rPr>
        <w:t>,</w:t>
      </w:r>
      <w:r w:rsidRPr="6291912B">
        <w:rPr>
          <w:rFonts w:ascii="IBM Plex Sans" w:eastAsia="IBM Plex Sans" w:hAnsi="IBM Plex Sans" w:cs="IBM Plex Sans"/>
        </w:rPr>
        <w:t xml:space="preserve"> </w:t>
      </w:r>
      <w:r w:rsidR="674C58CB" w:rsidRPr="6291912B">
        <w:rPr>
          <w:rFonts w:ascii="IBM Plex Sans" w:eastAsia="IBM Plex Sans" w:hAnsi="IBM Plex Sans" w:cs="IBM Plex Sans"/>
        </w:rPr>
        <w:t xml:space="preserve">således at </w:t>
      </w:r>
      <w:r w:rsidR="6CA55CA9" w:rsidRPr="6291912B">
        <w:rPr>
          <w:rFonts w:ascii="IBM Plex Sans" w:eastAsia="IBM Plex Sans" w:hAnsi="IBM Plex Sans" w:cs="IBM Plex Sans"/>
        </w:rPr>
        <w:t xml:space="preserve">sammenlignelige grupper bliver behandlet ens. </w:t>
      </w:r>
      <w:r w:rsidR="00447977">
        <w:rPr>
          <w:rFonts w:ascii="IBM Plex Sans" w:eastAsia="IBM Plex Sans" w:hAnsi="IBM Plex Sans" w:cs="IBM Plex Sans"/>
        </w:rPr>
        <w:t xml:space="preserve">Ældre Sagen </w:t>
      </w:r>
      <w:r w:rsidR="17963632" w:rsidRPr="6291912B">
        <w:rPr>
          <w:rFonts w:ascii="IBM Plex Sans" w:eastAsia="IBM Plex Sans" w:hAnsi="IBM Plex Sans" w:cs="IBM Plex Sans"/>
        </w:rPr>
        <w:t>har efterfølgende foreslået, at forbedringen kommer til at omfatte alle folkepensionister.</w:t>
      </w:r>
    </w:p>
    <w:p w14:paraId="463E19A9" w14:textId="77777777" w:rsidR="00E535FC" w:rsidRDefault="00E535FC" w:rsidP="066B99A1">
      <w:pPr>
        <w:spacing w:after="0"/>
        <w:rPr>
          <w:rFonts w:ascii="IBM Plex Sans" w:eastAsia="IBM Plex Sans" w:hAnsi="IBM Plex Sans" w:cs="IBM Plex Sans"/>
        </w:rPr>
      </w:pPr>
    </w:p>
    <w:p w14:paraId="0BE6288B" w14:textId="3717F704" w:rsidR="6CA55CA9" w:rsidRDefault="6CA55CA9" w:rsidP="66B82A78">
      <w:pPr>
        <w:spacing w:after="0"/>
        <w:rPr>
          <w:rFonts w:ascii="IBM Plex Sans" w:eastAsia="IBM Plex Sans" w:hAnsi="IBM Plex Sans" w:cs="IBM Plex Sans"/>
          <w:b/>
          <w:bCs/>
        </w:rPr>
      </w:pPr>
      <w:r w:rsidRPr="20E3D18F">
        <w:rPr>
          <w:rFonts w:ascii="IBM Plex Sans" w:eastAsia="IBM Plex Sans" w:hAnsi="IBM Plex Sans" w:cs="IBM Plex Sans"/>
          <w:b/>
          <w:bCs/>
        </w:rPr>
        <w:t>Forbedring af Arne-pensionen</w:t>
      </w:r>
    </w:p>
    <w:p w14:paraId="036A1206" w14:textId="51554121" w:rsidR="6CA55CA9" w:rsidRDefault="6CA55CA9" w:rsidP="66B82A78">
      <w:pPr>
        <w:spacing w:after="0"/>
        <w:rPr>
          <w:rFonts w:ascii="IBM Plex Sans" w:eastAsia="IBM Plex Sans" w:hAnsi="IBM Plex Sans" w:cs="IBM Plex Sans"/>
        </w:rPr>
      </w:pPr>
      <w:r w:rsidRPr="2D72A147">
        <w:rPr>
          <w:rFonts w:ascii="IBM Plex Sans" w:eastAsia="IBM Plex Sans" w:hAnsi="IBM Plex Sans" w:cs="IBM Plex Sans"/>
        </w:rPr>
        <w:t xml:space="preserve">Regeringen vil også </w:t>
      </w:r>
      <w:r w:rsidRPr="59CA8B67">
        <w:rPr>
          <w:rFonts w:ascii="IBM Plex Sans" w:eastAsia="IBM Plex Sans" w:hAnsi="IBM Plex Sans" w:cs="IBM Plex Sans"/>
        </w:rPr>
        <w:t xml:space="preserve">forbedre </w:t>
      </w:r>
      <w:r w:rsidRPr="55057E62">
        <w:rPr>
          <w:rFonts w:ascii="IBM Plex Sans" w:eastAsia="IBM Plex Sans" w:hAnsi="IBM Plex Sans" w:cs="IBM Plex Sans"/>
        </w:rPr>
        <w:t>Arne-</w:t>
      </w:r>
      <w:r w:rsidRPr="206F90FF">
        <w:rPr>
          <w:rFonts w:ascii="IBM Plex Sans" w:eastAsia="IBM Plex Sans" w:hAnsi="IBM Plex Sans" w:cs="IBM Plex Sans"/>
        </w:rPr>
        <w:t>pension</w:t>
      </w:r>
      <w:r w:rsidR="1ACEE6FA" w:rsidRPr="206F90FF">
        <w:rPr>
          <w:rFonts w:ascii="IBM Plex Sans" w:eastAsia="IBM Plex Sans" w:hAnsi="IBM Plex Sans" w:cs="IBM Plex Sans"/>
        </w:rPr>
        <w:t>en</w:t>
      </w:r>
      <w:r w:rsidRPr="2C9E98C1">
        <w:rPr>
          <w:rFonts w:ascii="IBM Plex Sans" w:eastAsia="IBM Plex Sans" w:hAnsi="IBM Plex Sans" w:cs="IBM Plex Sans"/>
        </w:rPr>
        <w:t xml:space="preserve">, </w:t>
      </w:r>
      <w:r w:rsidRPr="64D72906">
        <w:rPr>
          <w:rFonts w:ascii="IBM Plex Sans" w:eastAsia="IBM Plex Sans" w:hAnsi="IBM Plex Sans" w:cs="IBM Plex Sans"/>
        </w:rPr>
        <w:t xml:space="preserve">der blev </w:t>
      </w:r>
      <w:r w:rsidR="0AA73E95" w:rsidRPr="090E3AA2">
        <w:rPr>
          <w:rFonts w:ascii="IBM Plex Sans" w:eastAsia="IBM Plex Sans" w:hAnsi="IBM Plex Sans" w:cs="IBM Plex Sans"/>
        </w:rPr>
        <w:t>om</w:t>
      </w:r>
      <w:r w:rsidRPr="090E3AA2">
        <w:rPr>
          <w:rFonts w:ascii="IBM Plex Sans" w:eastAsia="IBM Plex Sans" w:hAnsi="IBM Plex Sans" w:cs="IBM Plex Sans"/>
        </w:rPr>
        <w:t>talt</w:t>
      </w:r>
      <w:r w:rsidRPr="64D72906">
        <w:rPr>
          <w:rFonts w:ascii="IBM Plex Sans" w:eastAsia="IBM Plex Sans" w:hAnsi="IBM Plex Sans" w:cs="IBM Plex Sans"/>
        </w:rPr>
        <w:t xml:space="preserve"> </w:t>
      </w:r>
      <w:r w:rsidRPr="506770EA">
        <w:rPr>
          <w:rFonts w:ascii="IBM Plex Sans" w:eastAsia="IBM Plex Sans" w:hAnsi="IBM Plex Sans" w:cs="IBM Plex Sans"/>
        </w:rPr>
        <w:t xml:space="preserve">under </w:t>
      </w:r>
      <w:r w:rsidRPr="112AE4E9">
        <w:rPr>
          <w:rFonts w:ascii="IBM Plex Sans" w:eastAsia="IBM Plex Sans" w:hAnsi="IBM Plex Sans" w:cs="IBM Plex Sans"/>
        </w:rPr>
        <w:t xml:space="preserve">valgkampen. </w:t>
      </w:r>
      <w:r w:rsidRPr="59670382">
        <w:rPr>
          <w:rFonts w:ascii="IBM Plex Sans" w:eastAsia="IBM Plex Sans" w:hAnsi="IBM Plex Sans" w:cs="IBM Plex Sans"/>
        </w:rPr>
        <w:t>Aldersgrænsen</w:t>
      </w:r>
      <w:r w:rsidRPr="66B82A78">
        <w:rPr>
          <w:rFonts w:ascii="IBM Plex Sans" w:eastAsia="IBM Plex Sans" w:hAnsi="IBM Plex Sans" w:cs="IBM Plex Sans"/>
        </w:rPr>
        <w:t xml:space="preserve"> </w:t>
      </w:r>
      <w:r w:rsidR="64665125" w:rsidRPr="0B66C4E9">
        <w:rPr>
          <w:rFonts w:ascii="IBM Plex Sans" w:eastAsia="IBM Plex Sans" w:hAnsi="IBM Plex Sans" w:cs="IBM Plex Sans"/>
        </w:rPr>
        <w:t xml:space="preserve">foreslås </w:t>
      </w:r>
      <w:r w:rsidR="1DB99A18" w:rsidRPr="172E55E9">
        <w:rPr>
          <w:rFonts w:ascii="IBM Plex Sans" w:eastAsia="IBM Plex Sans" w:hAnsi="IBM Plex Sans" w:cs="IBM Plex Sans"/>
        </w:rPr>
        <w:t>fasthold</w:t>
      </w:r>
      <w:r w:rsidR="0CDA9E19" w:rsidRPr="172E55E9">
        <w:rPr>
          <w:rFonts w:ascii="IBM Plex Sans" w:eastAsia="IBM Plex Sans" w:hAnsi="IBM Plex Sans" w:cs="IBM Plex Sans"/>
        </w:rPr>
        <w:t>t</w:t>
      </w:r>
      <w:r w:rsidRPr="66B82A78">
        <w:rPr>
          <w:rFonts w:ascii="IBM Plex Sans" w:eastAsia="IBM Plex Sans" w:hAnsi="IBM Plex Sans" w:cs="IBM Plex Sans"/>
        </w:rPr>
        <w:t xml:space="preserve"> på 64 år (skulle være steget til 65 år </w:t>
      </w:r>
      <w:r w:rsidR="0E25293C" w:rsidRPr="54241D28">
        <w:rPr>
          <w:rFonts w:ascii="IBM Plex Sans" w:eastAsia="IBM Plex Sans" w:hAnsi="IBM Plex Sans" w:cs="IBM Plex Sans"/>
        </w:rPr>
        <w:t xml:space="preserve">pr. </w:t>
      </w:r>
      <w:r w:rsidRPr="54241D28">
        <w:rPr>
          <w:rFonts w:ascii="IBM Plex Sans" w:eastAsia="IBM Plex Sans" w:hAnsi="IBM Plex Sans" w:cs="IBM Plex Sans"/>
        </w:rPr>
        <w:t>1</w:t>
      </w:r>
      <w:r w:rsidRPr="66B82A78">
        <w:rPr>
          <w:rFonts w:ascii="IBM Plex Sans" w:eastAsia="IBM Plex Sans" w:hAnsi="IBM Plex Sans" w:cs="IBM Plex Sans"/>
        </w:rPr>
        <w:t>. januar 2027</w:t>
      </w:r>
      <w:r w:rsidRPr="6DE158AD">
        <w:rPr>
          <w:rFonts w:ascii="IBM Plex Sans" w:eastAsia="IBM Plex Sans" w:hAnsi="IBM Plex Sans" w:cs="IBM Plex Sans"/>
        </w:rPr>
        <w:t xml:space="preserve">), og </w:t>
      </w:r>
      <w:r w:rsidRPr="66B82A78">
        <w:rPr>
          <w:rFonts w:ascii="IBM Plex Sans" w:eastAsia="IBM Plex Sans" w:hAnsi="IBM Plex Sans" w:cs="IBM Plex Sans"/>
        </w:rPr>
        <w:t xml:space="preserve">ydelsen </w:t>
      </w:r>
      <w:r w:rsidR="2D83C251" w:rsidRPr="2F67469C">
        <w:rPr>
          <w:rFonts w:ascii="IBM Plex Sans" w:eastAsia="IBM Plex Sans" w:hAnsi="IBM Plex Sans" w:cs="IBM Plex Sans"/>
        </w:rPr>
        <w:t>h</w:t>
      </w:r>
      <w:r w:rsidR="153423E5" w:rsidRPr="2F67469C">
        <w:rPr>
          <w:rFonts w:ascii="IBM Plex Sans" w:eastAsia="IBM Plex Sans" w:hAnsi="IBM Plex Sans" w:cs="IBM Plex Sans"/>
        </w:rPr>
        <w:t>æ</w:t>
      </w:r>
      <w:r w:rsidR="2D83C251" w:rsidRPr="2F67469C">
        <w:rPr>
          <w:rFonts w:ascii="IBM Plex Sans" w:eastAsia="IBM Plex Sans" w:hAnsi="IBM Plex Sans" w:cs="IBM Plex Sans"/>
        </w:rPr>
        <w:t>vet</w:t>
      </w:r>
      <w:r w:rsidRPr="66B82A78">
        <w:rPr>
          <w:rFonts w:ascii="IBM Plex Sans" w:eastAsia="IBM Plex Sans" w:hAnsi="IBM Plex Sans" w:cs="IBM Plex Sans"/>
        </w:rPr>
        <w:t xml:space="preserve"> med 3.000 kr. om måneden</w:t>
      </w:r>
      <w:r w:rsidR="3C14E2A4" w:rsidRPr="26135E97">
        <w:rPr>
          <w:rFonts w:ascii="IBM Plex Sans" w:eastAsia="IBM Plex Sans" w:hAnsi="IBM Plex Sans" w:cs="IBM Plex Sans"/>
        </w:rPr>
        <w:t xml:space="preserve">. </w:t>
      </w:r>
      <w:r w:rsidR="2D2E31D0" w:rsidRPr="6A36ED8D">
        <w:rPr>
          <w:rFonts w:ascii="IBM Plex Sans" w:eastAsia="IBM Plex Sans" w:hAnsi="IBM Plex Sans" w:cs="IBM Plex Sans"/>
        </w:rPr>
        <w:t xml:space="preserve">Det </w:t>
      </w:r>
      <w:r w:rsidR="0F0B68EE" w:rsidRPr="6A36ED8D">
        <w:rPr>
          <w:rFonts w:ascii="IBM Plex Sans" w:eastAsia="IBM Plex Sans" w:hAnsi="IBM Plex Sans" w:cs="IBM Plex Sans"/>
        </w:rPr>
        <w:t>vil bringe</w:t>
      </w:r>
      <w:r w:rsidR="3C14E2A4" w:rsidRPr="394443BB">
        <w:rPr>
          <w:rFonts w:ascii="IBM Plex Sans" w:eastAsia="IBM Plex Sans" w:hAnsi="IBM Plex Sans" w:cs="IBM Plex Sans"/>
        </w:rPr>
        <w:t xml:space="preserve"> Arne</w:t>
      </w:r>
      <w:r w:rsidR="3C14E2A4" w:rsidRPr="33BA9B66">
        <w:rPr>
          <w:rFonts w:ascii="IBM Plex Sans" w:eastAsia="IBM Plex Sans" w:hAnsi="IBM Plex Sans" w:cs="IBM Plex Sans"/>
        </w:rPr>
        <w:t xml:space="preserve">-ydelsen </w:t>
      </w:r>
      <w:r w:rsidR="3C14E2A4" w:rsidRPr="58827DD7">
        <w:rPr>
          <w:rFonts w:ascii="IBM Plex Sans" w:eastAsia="IBM Plex Sans" w:hAnsi="IBM Plex Sans" w:cs="IBM Plex Sans"/>
        </w:rPr>
        <w:t xml:space="preserve">tættere på </w:t>
      </w:r>
      <w:r w:rsidR="3C14E2A4" w:rsidRPr="53301059">
        <w:rPr>
          <w:rFonts w:ascii="IBM Plex Sans" w:eastAsia="IBM Plex Sans" w:hAnsi="IBM Plex Sans" w:cs="IBM Plex Sans"/>
        </w:rPr>
        <w:t xml:space="preserve">den ydelse, </w:t>
      </w:r>
      <w:r w:rsidR="3C14E2A4" w:rsidRPr="35427942">
        <w:rPr>
          <w:rFonts w:ascii="IBM Plex Sans" w:eastAsia="IBM Plex Sans" w:hAnsi="IBM Plex Sans" w:cs="IBM Plex Sans"/>
        </w:rPr>
        <w:t xml:space="preserve">man </w:t>
      </w:r>
      <w:r w:rsidR="3C14E2A4" w:rsidRPr="77C0D342">
        <w:rPr>
          <w:rFonts w:ascii="IBM Plex Sans" w:eastAsia="IBM Plex Sans" w:hAnsi="IBM Plex Sans" w:cs="IBM Plex Sans"/>
        </w:rPr>
        <w:t xml:space="preserve">modtager på </w:t>
      </w:r>
      <w:r w:rsidR="3C14E2A4" w:rsidRPr="4E878D74">
        <w:rPr>
          <w:rFonts w:ascii="IBM Plex Sans" w:eastAsia="IBM Plex Sans" w:hAnsi="IBM Plex Sans" w:cs="IBM Plex Sans"/>
        </w:rPr>
        <w:t xml:space="preserve">seniorpension, hvilket Ældre </w:t>
      </w:r>
      <w:r w:rsidR="3C14E2A4" w:rsidRPr="30CE5C87">
        <w:rPr>
          <w:rFonts w:ascii="IBM Plex Sans" w:eastAsia="IBM Plex Sans" w:hAnsi="IBM Plex Sans" w:cs="IBM Plex Sans"/>
        </w:rPr>
        <w:t>Sagen synes er</w:t>
      </w:r>
      <w:r w:rsidR="3C14E2A4" w:rsidRPr="264F5EB3">
        <w:rPr>
          <w:rFonts w:ascii="IBM Plex Sans" w:eastAsia="IBM Plex Sans" w:hAnsi="IBM Plex Sans" w:cs="IBM Plex Sans"/>
        </w:rPr>
        <w:t xml:space="preserve"> </w:t>
      </w:r>
      <w:r w:rsidR="3C14E2A4" w:rsidRPr="18E94260">
        <w:rPr>
          <w:rFonts w:ascii="IBM Plex Sans" w:eastAsia="IBM Plex Sans" w:hAnsi="IBM Plex Sans" w:cs="IBM Plex Sans"/>
        </w:rPr>
        <w:t xml:space="preserve">positivt. </w:t>
      </w:r>
    </w:p>
    <w:p w14:paraId="2C6B57E2" w14:textId="76994E55" w:rsidR="67E9D721" w:rsidRDefault="67E9D721" w:rsidP="67E9D721">
      <w:pPr>
        <w:spacing w:after="0"/>
        <w:rPr>
          <w:rFonts w:ascii="IBM Plex Sans" w:eastAsia="IBM Plex Sans" w:hAnsi="IBM Plex Sans" w:cs="IBM Plex Sans"/>
        </w:rPr>
      </w:pPr>
    </w:p>
    <w:p w14:paraId="2F8DDF4B" w14:textId="78A2B6B5" w:rsidR="774B6C89" w:rsidRDefault="4FECE018" w:rsidP="418DEBA8">
      <w:pPr>
        <w:spacing w:after="0"/>
        <w:rPr>
          <w:rFonts w:ascii="IBM Plex Sans" w:eastAsia="IBM Plex Sans" w:hAnsi="IBM Plex Sans" w:cs="IBM Plex Sans"/>
          <w:b/>
          <w:bCs/>
        </w:rPr>
      </w:pPr>
      <w:r w:rsidRPr="78CEA623">
        <w:rPr>
          <w:rFonts w:ascii="IBM Plex Sans" w:eastAsia="IBM Plex Sans" w:hAnsi="IBM Plex Sans" w:cs="IBM Plex Sans"/>
          <w:b/>
          <w:bCs/>
        </w:rPr>
        <w:lastRenderedPageBreak/>
        <w:t>Ændring af regulering af folkepensionen og andre overførselsindkomster</w:t>
      </w:r>
    </w:p>
    <w:p w14:paraId="7FE7E6A6" w14:textId="250BD38D" w:rsidR="774B6C89" w:rsidRDefault="4FECE018" w:rsidP="774B6C89">
      <w:pPr>
        <w:spacing w:after="0"/>
        <w:rPr>
          <w:rFonts w:ascii="IBM Plex Sans" w:eastAsia="IBM Plex Sans" w:hAnsi="IBM Plex Sans" w:cs="IBM Plex Sans"/>
        </w:rPr>
      </w:pPr>
      <w:r w:rsidRPr="76CEAABA">
        <w:rPr>
          <w:rFonts w:ascii="IBM Plex Sans" w:eastAsia="IBM Plex Sans" w:hAnsi="IBM Plex Sans" w:cs="IBM Plex Sans"/>
        </w:rPr>
        <w:t>Den nye</w:t>
      </w:r>
      <w:r w:rsidRPr="211E4516">
        <w:rPr>
          <w:rFonts w:ascii="IBM Plex Sans" w:eastAsia="IBM Plex Sans" w:hAnsi="IBM Plex Sans" w:cs="IBM Plex Sans"/>
        </w:rPr>
        <w:t xml:space="preserve"> </w:t>
      </w:r>
      <w:r w:rsidRPr="047C7B45">
        <w:rPr>
          <w:rFonts w:ascii="IBM Plex Sans" w:eastAsia="IBM Plex Sans" w:hAnsi="IBM Plex Sans" w:cs="IBM Plex Sans"/>
        </w:rPr>
        <w:t xml:space="preserve">regering </w:t>
      </w:r>
      <w:r w:rsidRPr="1D7FF891">
        <w:rPr>
          <w:rFonts w:ascii="IBM Plex Sans" w:eastAsia="IBM Plex Sans" w:hAnsi="IBM Plex Sans" w:cs="IBM Plex Sans"/>
        </w:rPr>
        <w:t xml:space="preserve">foreslår </w:t>
      </w:r>
      <w:r w:rsidRPr="5DBEAC84">
        <w:rPr>
          <w:rFonts w:ascii="IBM Plex Sans" w:eastAsia="IBM Plex Sans" w:hAnsi="IBM Plex Sans" w:cs="IBM Plex Sans"/>
        </w:rPr>
        <w:t xml:space="preserve">at </w:t>
      </w:r>
      <w:r w:rsidRPr="4523F41B">
        <w:rPr>
          <w:rFonts w:ascii="IBM Plex Sans" w:eastAsia="IBM Plex Sans" w:hAnsi="IBM Plex Sans" w:cs="IBM Plex Sans"/>
        </w:rPr>
        <w:t xml:space="preserve">ændre </w:t>
      </w:r>
      <w:r w:rsidRPr="58ED9B0A">
        <w:rPr>
          <w:rFonts w:ascii="IBM Plex Sans" w:eastAsia="IBM Plex Sans" w:hAnsi="IBM Plex Sans" w:cs="IBM Plex Sans"/>
        </w:rPr>
        <w:t xml:space="preserve">den </w:t>
      </w:r>
      <w:r w:rsidRPr="0D892403">
        <w:rPr>
          <w:rFonts w:ascii="IBM Plex Sans" w:eastAsia="IBM Plex Sans" w:hAnsi="IBM Plex Sans" w:cs="IBM Plex Sans"/>
        </w:rPr>
        <w:t xml:space="preserve">mekanisme, der regulerer </w:t>
      </w:r>
      <w:r w:rsidRPr="661E5724">
        <w:rPr>
          <w:rFonts w:ascii="IBM Plex Sans" w:eastAsia="IBM Plex Sans" w:hAnsi="IBM Plex Sans" w:cs="IBM Plex Sans"/>
        </w:rPr>
        <w:t xml:space="preserve">folkepensionen </w:t>
      </w:r>
      <w:r w:rsidRPr="70F3778A">
        <w:rPr>
          <w:rFonts w:ascii="IBM Plex Sans" w:eastAsia="IBM Plex Sans" w:hAnsi="IBM Plex Sans" w:cs="IBM Plex Sans"/>
        </w:rPr>
        <w:t xml:space="preserve">og </w:t>
      </w:r>
      <w:r w:rsidR="2428F76F" w:rsidRPr="36B1E070">
        <w:rPr>
          <w:rFonts w:ascii="IBM Plex Sans" w:eastAsia="IBM Plex Sans" w:hAnsi="IBM Plex Sans" w:cs="IBM Plex Sans"/>
        </w:rPr>
        <w:t xml:space="preserve">andre </w:t>
      </w:r>
      <w:r w:rsidR="2428F76F" w:rsidRPr="5B005333">
        <w:rPr>
          <w:rFonts w:ascii="IBM Plex Sans" w:eastAsia="IBM Plex Sans" w:hAnsi="IBM Plex Sans" w:cs="IBM Plex Sans"/>
        </w:rPr>
        <w:t xml:space="preserve">overførselsindkomster, så </w:t>
      </w:r>
      <w:r w:rsidR="194B166D" w:rsidRPr="20D33B18">
        <w:rPr>
          <w:rFonts w:ascii="IBM Plex Sans" w:eastAsia="IBM Plex Sans" w:hAnsi="IBM Plex Sans" w:cs="IBM Plex Sans"/>
        </w:rPr>
        <w:t xml:space="preserve">der </w:t>
      </w:r>
      <w:r w:rsidR="194B166D" w:rsidRPr="4A483D50">
        <w:rPr>
          <w:rFonts w:ascii="IBM Plex Sans" w:eastAsia="IBM Plex Sans" w:hAnsi="IBM Plex Sans" w:cs="IBM Plex Sans"/>
        </w:rPr>
        <w:t xml:space="preserve">kan </w:t>
      </w:r>
      <w:r w:rsidR="194B166D" w:rsidRPr="409DE681">
        <w:rPr>
          <w:rFonts w:ascii="IBM Plex Sans" w:eastAsia="IBM Plex Sans" w:hAnsi="IBM Plex Sans" w:cs="IBM Plex Sans"/>
        </w:rPr>
        <w:t>ske en</w:t>
      </w:r>
      <w:r w:rsidRPr="47A0983C">
        <w:rPr>
          <w:rFonts w:ascii="IBM Plex Sans" w:eastAsia="IBM Plex Sans" w:hAnsi="IBM Plex Sans" w:cs="IBM Plex Sans"/>
        </w:rPr>
        <w:t xml:space="preserve"> hurtigere tilpasning af </w:t>
      </w:r>
      <w:r w:rsidRPr="6830C970">
        <w:rPr>
          <w:rFonts w:ascii="IBM Plex Sans" w:eastAsia="IBM Plex Sans" w:hAnsi="IBM Plex Sans" w:cs="IBM Plex Sans"/>
        </w:rPr>
        <w:t>ydelsen</w:t>
      </w:r>
      <w:r w:rsidR="2B0B57F7" w:rsidRPr="6830C970">
        <w:rPr>
          <w:rFonts w:ascii="IBM Plex Sans" w:eastAsia="IBM Plex Sans" w:hAnsi="IBM Plex Sans" w:cs="IBM Plex Sans"/>
        </w:rPr>
        <w:t>,</w:t>
      </w:r>
      <w:r w:rsidR="2B0B57F7" w:rsidRPr="51094272">
        <w:rPr>
          <w:rFonts w:ascii="IBM Plex Sans" w:eastAsia="IBM Plex Sans" w:hAnsi="IBM Plex Sans" w:cs="IBM Plex Sans"/>
        </w:rPr>
        <w:t xml:space="preserve"> </w:t>
      </w:r>
      <w:r w:rsidR="2B0B57F7" w:rsidRPr="117A047A">
        <w:rPr>
          <w:rFonts w:ascii="IBM Plex Sans" w:eastAsia="IBM Plex Sans" w:hAnsi="IBM Plex Sans" w:cs="IBM Plex Sans"/>
        </w:rPr>
        <w:t xml:space="preserve">når </w:t>
      </w:r>
      <w:r w:rsidR="2B0B57F7" w:rsidRPr="3ECD35BF">
        <w:rPr>
          <w:rFonts w:ascii="IBM Plex Sans" w:eastAsia="IBM Plex Sans" w:hAnsi="IBM Plex Sans" w:cs="IBM Plex Sans"/>
        </w:rPr>
        <w:t xml:space="preserve">priserne </w:t>
      </w:r>
      <w:r w:rsidR="2B0B57F7" w:rsidRPr="59AAA09F">
        <w:rPr>
          <w:rFonts w:ascii="IBM Plex Sans" w:eastAsia="IBM Plex Sans" w:hAnsi="IBM Plex Sans" w:cs="IBM Plex Sans"/>
        </w:rPr>
        <w:t xml:space="preserve">stiger </w:t>
      </w:r>
      <w:r w:rsidR="2B0B57F7" w:rsidRPr="5383E4E8">
        <w:rPr>
          <w:rFonts w:ascii="IBM Plex Sans" w:eastAsia="IBM Plex Sans" w:hAnsi="IBM Plex Sans" w:cs="IBM Plex Sans"/>
        </w:rPr>
        <w:t>meget.</w:t>
      </w:r>
      <w:r w:rsidR="2B0B57F7" w:rsidRPr="425D0FFE">
        <w:rPr>
          <w:rFonts w:ascii="IBM Plex Sans" w:eastAsia="IBM Plex Sans" w:hAnsi="IBM Plex Sans" w:cs="IBM Plex Sans"/>
        </w:rPr>
        <w:t xml:space="preserve"> </w:t>
      </w:r>
      <w:r w:rsidR="2B0B57F7" w:rsidRPr="56817A9D">
        <w:rPr>
          <w:rFonts w:ascii="IBM Plex Sans" w:eastAsia="IBM Plex Sans" w:hAnsi="IBM Plex Sans" w:cs="IBM Plex Sans"/>
        </w:rPr>
        <w:t xml:space="preserve">Det synes Ældre </w:t>
      </w:r>
      <w:r w:rsidR="2B0B57F7" w:rsidRPr="0172F1F9">
        <w:rPr>
          <w:rFonts w:ascii="IBM Plex Sans" w:eastAsia="IBM Plex Sans" w:hAnsi="IBM Plex Sans" w:cs="IBM Plex Sans"/>
        </w:rPr>
        <w:t xml:space="preserve">Sagen er meget </w:t>
      </w:r>
      <w:r w:rsidR="2B0B57F7" w:rsidRPr="77163052">
        <w:rPr>
          <w:rFonts w:ascii="IBM Plex Sans" w:eastAsia="IBM Plex Sans" w:hAnsi="IBM Plex Sans" w:cs="IBM Plex Sans"/>
        </w:rPr>
        <w:t xml:space="preserve">positivt. </w:t>
      </w:r>
      <w:r w:rsidRPr="47A0983C">
        <w:rPr>
          <w:rFonts w:ascii="IBM Plex Sans" w:eastAsia="IBM Plex Sans" w:hAnsi="IBM Plex Sans" w:cs="IBM Plex Sans"/>
        </w:rPr>
        <w:t xml:space="preserve">Vi har </w:t>
      </w:r>
      <w:r w:rsidR="5D6F8DE6" w:rsidRPr="684FBCF6">
        <w:rPr>
          <w:rFonts w:ascii="IBM Plex Sans" w:eastAsia="IBM Plex Sans" w:hAnsi="IBM Plex Sans" w:cs="IBM Plex Sans"/>
        </w:rPr>
        <w:t xml:space="preserve">længe </w:t>
      </w:r>
      <w:r w:rsidR="5D6F8DE6" w:rsidRPr="3FCD9DAB">
        <w:rPr>
          <w:rFonts w:ascii="IBM Plex Sans" w:eastAsia="IBM Plex Sans" w:hAnsi="IBM Plex Sans" w:cs="IBM Plex Sans"/>
        </w:rPr>
        <w:t xml:space="preserve">argumenteret </w:t>
      </w:r>
      <w:r w:rsidR="5D6F8DE6" w:rsidRPr="639D5DAC">
        <w:rPr>
          <w:rFonts w:ascii="IBM Plex Sans" w:eastAsia="IBM Plex Sans" w:hAnsi="IBM Plex Sans" w:cs="IBM Plex Sans"/>
        </w:rPr>
        <w:t>for</w:t>
      </w:r>
      <w:r w:rsidRPr="47A0983C">
        <w:rPr>
          <w:rFonts w:ascii="IBM Plex Sans" w:eastAsia="IBM Plex Sans" w:hAnsi="IBM Plex Sans" w:cs="IBM Plex Sans"/>
        </w:rPr>
        <w:t xml:space="preserve"> en købekraftsgaranti</w:t>
      </w:r>
      <w:r w:rsidR="6A861D99" w:rsidRPr="0B03FCC7">
        <w:rPr>
          <w:rFonts w:ascii="IBM Plex Sans" w:eastAsia="IBM Plex Sans" w:hAnsi="IBM Plex Sans" w:cs="IBM Plex Sans"/>
        </w:rPr>
        <w:t>,</w:t>
      </w:r>
      <w:r w:rsidRPr="47A0983C">
        <w:rPr>
          <w:rFonts w:ascii="IBM Plex Sans" w:eastAsia="IBM Plex Sans" w:hAnsi="IBM Plex Sans" w:cs="IBM Plex Sans"/>
        </w:rPr>
        <w:t xml:space="preserve"> der skal give tryghed i tider med ekstraordinær høj inflation. </w:t>
      </w:r>
      <w:r w:rsidRPr="6F3F403D">
        <w:rPr>
          <w:rFonts w:ascii="IBM Plex Sans" w:eastAsia="IBM Plex Sans" w:hAnsi="IBM Plex Sans" w:cs="IBM Plex Sans"/>
        </w:rPr>
        <w:t xml:space="preserve">Det </w:t>
      </w:r>
      <w:r w:rsidR="147D14C2" w:rsidRPr="6F3F403D">
        <w:rPr>
          <w:rFonts w:ascii="IBM Plex Sans" w:eastAsia="IBM Plex Sans" w:hAnsi="IBM Plex Sans" w:cs="IBM Plex Sans"/>
        </w:rPr>
        <w:t xml:space="preserve">fremgår </w:t>
      </w:r>
      <w:r w:rsidR="147D14C2" w:rsidRPr="3AED529F">
        <w:rPr>
          <w:rFonts w:ascii="IBM Plex Sans" w:eastAsia="IBM Plex Sans" w:hAnsi="IBM Plex Sans" w:cs="IBM Plex Sans"/>
        </w:rPr>
        <w:t xml:space="preserve">ikke </w:t>
      </w:r>
      <w:r w:rsidR="147D14C2" w:rsidRPr="1C8F52DC">
        <w:rPr>
          <w:rFonts w:ascii="IBM Plex Sans" w:eastAsia="IBM Plex Sans" w:hAnsi="IBM Plex Sans" w:cs="IBM Plex Sans"/>
        </w:rPr>
        <w:t xml:space="preserve">af </w:t>
      </w:r>
      <w:r w:rsidR="147D14C2" w:rsidRPr="29232E68">
        <w:rPr>
          <w:rFonts w:ascii="IBM Plex Sans" w:eastAsia="IBM Plex Sans" w:hAnsi="IBM Plex Sans" w:cs="IBM Plex Sans"/>
        </w:rPr>
        <w:t xml:space="preserve">regeringsgrundlaget, </w:t>
      </w:r>
      <w:r w:rsidR="147D14C2" w:rsidRPr="6CD22A01">
        <w:rPr>
          <w:rFonts w:ascii="IBM Plex Sans" w:eastAsia="IBM Plex Sans" w:hAnsi="IBM Plex Sans" w:cs="IBM Plex Sans"/>
        </w:rPr>
        <w:t xml:space="preserve">hvilken model </w:t>
      </w:r>
      <w:r w:rsidR="147D14C2" w:rsidRPr="025933A6">
        <w:rPr>
          <w:rFonts w:ascii="IBM Plex Sans" w:eastAsia="IBM Plex Sans" w:hAnsi="IBM Plex Sans" w:cs="IBM Plex Sans"/>
        </w:rPr>
        <w:t xml:space="preserve">regeringen </w:t>
      </w:r>
      <w:r w:rsidR="147D14C2" w:rsidRPr="1C53BDC3">
        <w:rPr>
          <w:rFonts w:ascii="IBM Plex Sans" w:eastAsia="IBM Plex Sans" w:hAnsi="IBM Plex Sans" w:cs="IBM Plex Sans"/>
        </w:rPr>
        <w:t xml:space="preserve">vil lægge sig </w:t>
      </w:r>
      <w:r w:rsidR="147D14C2" w:rsidRPr="6EBA040C">
        <w:rPr>
          <w:rFonts w:ascii="IBM Plex Sans" w:eastAsia="IBM Plex Sans" w:hAnsi="IBM Plex Sans" w:cs="IBM Plex Sans"/>
        </w:rPr>
        <w:t xml:space="preserve">fast </w:t>
      </w:r>
      <w:r w:rsidR="147D14C2" w:rsidRPr="454DA280">
        <w:rPr>
          <w:rFonts w:ascii="IBM Plex Sans" w:eastAsia="IBM Plex Sans" w:hAnsi="IBM Plex Sans" w:cs="IBM Plex Sans"/>
        </w:rPr>
        <w:t xml:space="preserve">på, så </w:t>
      </w:r>
      <w:r w:rsidR="147D14C2" w:rsidRPr="5BBD7A4E">
        <w:rPr>
          <w:rFonts w:ascii="IBM Plex Sans" w:eastAsia="IBM Plex Sans" w:hAnsi="IBM Plex Sans" w:cs="IBM Plex Sans"/>
        </w:rPr>
        <w:t>de</w:t>
      </w:r>
      <w:r w:rsidR="2AF7F80C" w:rsidRPr="5BBD7A4E">
        <w:rPr>
          <w:rFonts w:ascii="IBM Plex Sans" w:eastAsia="IBM Plex Sans" w:hAnsi="IBM Plex Sans" w:cs="IBM Plex Sans"/>
        </w:rPr>
        <w:t xml:space="preserve">t er </w:t>
      </w:r>
      <w:r w:rsidR="2AF7F80C" w:rsidRPr="04DFA115">
        <w:rPr>
          <w:rFonts w:ascii="IBM Plex Sans" w:eastAsia="IBM Plex Sans" w:hAnsi="IBM Plex Sans" w:cs="IBM Plex Sans"/>
        </w:rPr>
        <w:t xml:space="preserve">naturligvis </w:t>
      </w:r>
      <w:r w:rsidR="2AF7F80C" w:rsidRPr="1A3A4756">
        <w:rPr>
          <w:rFonts w:ascii="IBM Plex Sans" w:eastAsia="IBM Plex Sans" w:hAnsi="IBM Plex Sans" w:cs="IBM Plex Sans"/>
        </w:rPr>
        <w:t xml:space="preserve">et </w:t>
      </w:r>
      <w:r w:rsidR="2AF7F80C" w:rsidRPr="6D9A595C">
        <w:rPr>
          <w:rFonts w:ascii="IBM Plex Sans" w:eastAsia="IBM Plex Sans" w:hAnsi="IBM Plex Sans" w:cs="IBM Plex Sans"/>
        </w:rPr>
        <w:t>arbejde,</w:t>
      </w:r>
      <w:r w:rsidR="2AF7F80C" w:rsidRPr="56DB43E2">
        <w:rPr>
          <w:rFonts w:ascii="IBM Plex Sans" w:eastAsia="IBM Plex Sans" w:hAnsi="IBM Plex Sans" w:cs="IBM Plex Sans"/>
        </w:rPr>
        <w:t xml:space="preserve"> </w:t>
      </w:r>
      <w:r w:rsidR="2AF7F80C" w:rsidRPr="1FE57B14">
        <w:rPr>
          <w:rFonts w:ascii="IBM Plex Sans" w:eastAsia="IBM Plex Sans" w:hAnsi="IBM Plex Sans" w:cs="IBM Plex Sans"/>
        </w:rPr>
        <w:t xml:space="preserve">vi vil </w:t>
      </w:r>
      <w:r w:rsidR="2AF7F80C" w:rsidRPr="48AE2FD8">
        <w:rPr>
          <w:rFonts w:ascii="IBM Plex Sans" w:eastAsia="IBM Plex Sans" w:hAnsi="IBM Plex Sans" w:cs="IBM Plex Sans"/>
        </w:rPr>
        <w:t xml:space="preserve">søge at </w:t>
      </w:r>
      <w:r w:rsidR="2AF7F80C" w:rsidRPr="1CC39FA6">
        <w:rPr>
          <w:rFonts w:ascii="IBM Plex Sans" w:eastAsia="IBM Plex Sans" w:hAnsi="IBM Plex Sans" w:cs="IBM Plex Sans"/>
        </w:rPr>
        <w:t>påvirke.</w:t>
      </w:r>
      <w:r w:rsidR="2AF7F80C" w:rsidRPr="2423134B">
        <w:rPr>
          <w:rFonts w:ascii="IBM Plex Sans" w:eastAsia="IBM Plex Sans" w:hAnsi="IBM Plex Sans" w:cs="IBM Plex Sans"/>
        </w:rPr>
        <w:t xml:space="preserve"> </w:t>
      </w:r>
    </w:p>
    <w:p w14:paraId="00981C8B" w14:textId="7DFF0C29" w:rsidR="789F65C6" w:rsidRDefault="789F65C6" w:rsidP="789F65C6">
      <w:pPr>
        <w:spacing w:after="0"/>
        <w:rPr>
          <w:rFonts w:ascii="IBM Plex Sans" w:eastAsia="IBM Plex Sans" w:hAnsi="IBM Plex Sans" w:cs="IBM Plex Sans"/>
        </w:rPr>
      </w:pPr>
    </w:p>
    <w:p w14:paraId="1EEB61A7" w14:textId="723270EF" w:rsidR="2C77245E" w:rsidRDefault="2C77245E" w:rsidP="69BEBC16">
      <w:pPr>
        <w:spacing w:after="0"/>
        <w:rPr>
          <w:rFonts w:ascii="IBM Plex Sans" w:eastAsia="IBM Plex Sans" w:hAnsi="IBM Plex Sans" w:cs="IBM Plex Sans"/>
          <w:b/>
          <w:bCs/>
        </w:rPr>
      </w:pPr>
      <w:r w:rsidRPr="28FE14F2">
        <w:rPr>
          <w:rFonts w:ascii="IBM Plex Sans" w:eastAsia="IBM Plex Sans" w:hAnsi="IBM Plex Sans" w:cs="IBM Plex Sans"/>
          <w:b/>
          <w:bCs/>
        </w:rPr>
        <w:t xml:space="preserve">Skattereform </w:t>
      </w:r>
    </w:p>
    <w:p w14:paraId="1314F14B" w14:textId="51BF8763" w:rsidR="2C77245E" w:rsidRDefault="2C77245E" w:rsidP="69BEBC16">
      <w:pPr>
        <w:spacing w:after="0"/>
        <w:rPr>
          <w:rFonts w:ascii="IBM Plex Sans" w:eastAsia="IBM Plex Sans" w:hAnsi="IBM Plex Sans" w:cs="IBM Plex Sans"/>
        </w:rPr>
      </w:pPr>
      <w:r w:rsidRPr="69BEBC16">
        <w:rPr>
          <w:rFonts w:ascii="IBM Plex Sans" w:eastAsia="IBM Plex Sans" w:hAnsi="IBM Plex Sans" w:cs="IBM Plex Sans"/>
        </w:rPr>
        <w:t xml:space="preserve">Regeringen vil fremlægge et forslag til skattereform, der både rummer skattenedsættelser og skatteforhøjelser. En del af skatteforhøjelsen vil ramme pensionister, mens gevinsten for pensionister ved skattenedsættelserne – bortset fra nedsættelsen af momsen – er </w:t>
      </w:r>
      <w:r w:rsidRPr="36BBB964">
        <w:rPr>
          <w:rFonts w:ascii="IBM Plex Sans" w:eastAsia="IBM Plex Sans" w:hAnsi="IBM Plex Sans" w:cs="IBM Plex Sans"/>
        </w:rPr>
        <w:t>begrænse</w:t>
      </w:r>
      <w:r w:rsidR="507D4285" w:rsidRPr="36BBB964">
        <w:rPr>
          <w:rFonts w:ascii="IBM Plex Sans" w:eastAsia="IBM Plex Sans" w:hAnsi="IBM Plex Sans" w:cs="IBM Plex Sans"/>
        </w:rPr>
        <w:t>t</w:t>
      </w:r>
      <w:r w:rsidRPr="69BEBC16">
        <w:rPr>
          <w:rFonts w:ascii="IBM Plex Sans" w:eastAsia="IBM Plex Sans" w:hAnsi="IBM Plex Sans" w:cs="IBM Plex Sans"/>
        </w:rPr>
        <w:t xml:space="preserve">.  </w:t>
      </w:r>
    </w:p>
    <w:p w14:paraId="21147454" w14:textId="3BCCB2DD" w:rsidR="061C48EF" w:rsidRDefault="061C48EF" w:rsidP="061C48EF">
      <w:pPr>
        <w:spacing w:after="0"/>
        <w:rPr>
          <w:rFonts w:ascii="IBM Plex Sans" w:eastAsia="IBM Plex Sans" w:hAnsi="IBM Plex Sans" w:cs="IBM Plex Sans"/>
        </w:rPr>
      </w:pPr>
    </w:p>
    <w:p w14:paraId="1290920E" w14:textId="5FF55A5C" w:rsidR="65E77001" w:rsidRDefault="65E77001" w:rsidP="7F0F0D4A">
      <w:pPr>
        <w:spacing w:after="0"/>
        <w:rPr>
          <w:rFonts w:ascii="IBM Plex Sans" w:eastAsia="IBM Plex Sans" w:hAnsi="IBM Plex Sans" w:cs="IBM Plex Sans"/>
        </w:rPr>
      </w:pPr>
      <w:r w:rsidRPr="6291912B">
        <w:rPr>
          <w:rFonts w:ascii="IBM Plex Sans" w:eastAsia="IBM Plex Sans" w:hAnsi="IBM Plex Sans" w:cs="IBM Plex Sans"/>
        </w:rPr>
        <w:t xml:space="preserve">Konsekvenserne af skattereformen skal ses i sammenhæng med et </w:t>
      </w:r>
      <w:r w:rsidR="18107A21" w:rsidRPr="6291912B">
        <w:rPr>
          <w:rFonts w:ascii="IBM Plex Sans" w:eastAsia="IBM Plex Sans" w:hAnsi="IBM Plex Sans" w:cs="IBM Plex Sans"/>
        </w:rPr>
        <w:t>forslag om at sænke momsen og forslaget om at hæve folkepensionen med 1000 kr.</w:t>
      </w:r>
      <w:r w:rsidR="12DEAD54" w:rsidRPr="6291912B">
        <w:rPr>
          <w:rFonts w:ascii="IBM Plex Sans" w:eastAsia="IBM Plex Sans" w:hAnsi="IBM Plex Sans" w:cs="IBM Plex Sans"/>
        </w:rPr>
        <w:t>,</w:t>
      </w:r>
      <w:r w:rsidR="18107A21" w:rsidRPr="6291912B">
        <w:rPr>
          <w:rFonts w:ascii="IBM Plex Sans" w:eastAsia="IBM Plex Sans" w:hAnsi="IBM Plex Sans" w:cs="IBM Plex Sans"/>
        </w:rPr>
        <w:t xml:space="preserve"> </w:t>
      </w:r>
      <w:r w:rsidR="58F5A18E" w:rsidRPr="6291912B">
        <w:rPr>
          <w:rFonts w:ascii="IBM Plex Sans" w:eastAsia="IBM Plex Sans" w:hAnsi="IBM Plex Sans" w:cs="IBM Plex Sans"/>
        </w:rPr>
        <w:t xml:space="preserve">som </w:t>
      </w:r>
      <w:r w:rsidR="3140C66B" w:rsidRPr="6291912B">
        <w:rPr>
          <w:rFonts w:ascii="IBM Plex Sans" w:eastAsia="IBM Plex Sans" w:hAnsi="IBM Plex Sans" w:cs="IBM Plex Sans"/>
        </w:rPr>
        <w:t xml:space="preserve">er </w:t>
      </w:r>
      <w:r w:rsidR="58F5A18E" w:rsidRPr="6291912B">
        <w:rPr>
          <w:rFonts w:ascii="IBM Plex Sans" w:eastAsia="IBM Plex Sans" w:hAnsi="IBM Plex Sans" w:cs="IBM Plex Sans"/>
        </w:rPr>
        <w:t>o</w:t>
      </w:r>
      <w:r w:rsidR="18107A21" w:rsidRPr="6291912B">
        <w:rPr>
          <w:rFonts w:ascii="IBM Plex Sans" w:eastAsia="IBM Plex Sans" w:hAnsi="IBM Plex Sans" w:cs="IBM Plex Sans"/>
        </w:rPr>
        <w:t>mtalt ove</w:t>
      </w:r>
      <w:r w:rsidR="7B88BB45" w:rsidRPr="124CA3DF">
        <w:rPr>
          <w:rFonts w:ascii="IBM Plex Sans" w:eastAsia="IBM Plex Sans" w:hAnsi="IBM Plex Sans" w:cs="IBM Plex Sans"/>
        </w:rPr>
        <w:t>n</w:t>
      </w:r>
      <w:r w:rsidR="18107A21" w:rsidRPr="124CA3DF">
        <w:rPr>
          <w:rFonts w:ascii="IBM Plex Sans" w:eastAsia="IBM Plex Sans" w:hAnsi="IBM Plex Sans" w:cs="IBM Plex Sans"/>
        </w:rPr>
        <w:t>for</w:t>
      </w:r>
      <w:r w:rsidR="18107A21" w:rsidRPr="6291912B">
        <w:rPr>
          <w:rFonts w:ascii="IBM Plex Sans" w:eastAsia="IBM Plex Sans" w:hAnsi="IBM Plex Sans" w:cs="IBM Plex Sans"/>
        </w:rPr>
        <w:t xml:space="preserve">, Da vi </w:t>
      </w:r>
      <w:r w:rsidR="42409E72" w:rsidRPr="6291912B">
        <w:rPr>
          <w:rFonts w:ascii="IBM Plex Sans" w:eastAsia="IBM Plex Sans" w:hAnsi="IBM Plex Sans" w:cs="IBM Plex Sans"/>
        </w:rPr>
        <w:t xml:space="preserve">ikke </w:t>
      </w:r>
      <w:r w:rsidR="42409E72" w:rsidRPr="58393AA1">
        <w:rPr>
          <w:rFonts w:ascii="IBM Plex Sans" w:eastAsia="IBM Plex Sans" w:hAnsi="IBM Plex Sans" w:cs="IBM Plex Sans"/>
        </w:rPr>
        <w:t>kende</w:t>
      </w:r>
      <w:r w:rsidR="77B96A97" w:rsidRPr="58393AA1">
        <w:rPr>
          <w:rFonts w:ascii="IBM Plex Sans" w:eastAsia="IBM Plex Sans" w:hAnsi="IBM Plex Sans" w:cs="IBM Plex Sans"/>
        </w:rPr>
        <w:t>r</w:t>
      </w:r>
      <w:r w:rsidR="42409E72" w:rsidRPr="6291912B">
        <w:rPr>
          <w:rFonts w:ascii="IBM Plex Sans" w:eastAsia="IBM Plex Sans" w:hAnsi="IBM Plex Sans" w:cs="IBM Plex Sans"/>
        </w:rPr>
        <w:t xml:space="preserve"> størrelsen på den målgruppe, som vil </w:t>
      </w:r>
      <w:r w:rsidR="2127E2A6" w:rsidRPr="6291912B">
        <w:rPr>
          <w:rFonts w:ascii="IBM Plex Sans" w:eastAsia="IBM Plex Sans" w:hAnsi="IBM Plex Sans" w:cs="IBM Plex Sans"/>
        </w:rPr>
        <w:t>opleve en stigning i</w:t>
      </w:r>
      <w:r w:rsidR="42409E72" w:rsidRPr="6291912B">
        <w:rPr>
          <w:rFonts w:ascii="IBM Plex Sans" w:eastAsia="IBM Plex Sans" w:hAnsi="IBM Plex Sans" w:cs="IBM Plex Sans"/>
        </w:rPr>
        <w:t xml:space="preserve"> </w:t>
      </w:r>
      <w:r w:rsidR="2127E2A6" w:rsidRPr="0D6772A5">
        <w:rPr>
          <w:rFonts w:ascii="IBM Plex Sans" w:eastAsia="IBM Plex Sans" w:hAnsi="IBM Plex Sans" w:cs="IBM Plex Sans"/>
        </w:rPr>
        <w:t>f</w:t>
      </w:r>
      <w:r w:rsidR="42409E72" w:rsidRPr="0D6772A5">
        <w:rPr>
          <w:rFonts w:ascii="IBM Plex Sans" w:eastAsia="IBM Plex Sans" w:hAnsi="IBM Plex Sans" w:cs="IBM Plex Sans"/>
        </w:rPr>
        <w:t>olkepension</w:t>
      </w:r>
      <w:r w:rsidR="67F2A359" w:rsidRPr="0D6772A5">
        <w:rPr>
          <w:rFonts w:ascii="IBM Plex Sans" w:eastAsia="IBM Plex Sans" w:hAnsi="IBM Plex Sans" w:cs="IBM Plex Sans"/>
        </w:rPr>
        <w:t>en</w:t>
      </w:r>
      <w:r w:rsidR="4296C9AF" w:rsidRPr="6291912B">
        <w:rPr>
          <w:rFonts w:ascii="IBM Plex Sans" w:eastAsia="IBM Plex Sans" w:hAnsi="IBM Plex Sans" w:cs="IBM Plex Sans"/>
        </w:rPr>
        <w:t>,</w:t>
      </w:r>
      <w:r w:rsidR="42409E72" w:rsidRPr="6291912B">
        <w:rPr>
          <w:rFonts w:ascii="IBM Plex Sans" w:eastAsia="IBM Plex Sans" w:hAnsi="IBM Plex Sans" w:cs="IBM Plex Sans"/>
        </w:rPr>
        <w:t xml:space="preserve"> er det svært at udtale sig generelt om reformens </w:t>
      </w:r>
      <w:r w:rsidR="28085636" w:rsidRPr="6291912B">
        <w:rPr>
          <w:rFonts w:ascii="IBM Plex Sans" w:eastAsia="IBM Plex Sans" w:hAnsi="IBM Plex Sans" w:cs="IBM Plex Sans"/>
        </w:rPr>
        <w:t xml:space="preserve">konsekvenser for pensionisterne. </w:t>
      </w:r>
      <w:r w:rsidR="068CFF0E" w:rsidRPr="6291912B">
        <w:rPr>
          <w:rFonts w:ascii="IBM Plex Sans" w:eastAsia="IBM Plex Sans" w:hAnsi="IBM Plex Sans" w:cs="IBM Plex Sans"/>
        </w:rPr>
        <w:t>Det vil dog helt</w:t>
      </w:r>
      <w:r w:rsidR="28085636" w:rsidRPr="6291912B">
        <w:rPr>
          <w:rFonts w:ascii="IBM Plex Sans" w:eastAsia="IBM Plex Sans" w:hAnsi="IBM Plex Sans" w:cs="IBM Plex Sans"/>
        </w:rPr>
        <w:t xml:space="preserve"> </w:t>
      </w:r>
      <w:r w:rsidR="068CFF0E" w:rsidRPr="6291912B">
        <w:rPr>
          <w:rFonts w:ascii="IBM Plex Sans" w:eastAsia="IBM Plex Sans" w:hAnsi="IBM Plex Sans" w:cs="IBM Plex Sans"/>
        </w:rPr>
        <w:t xml:space="preserve">sikkert være noget, Ældre Sagen vil have et skarpt fokus på. </w:t>
      </w:r>
    </w:p>
    <w:p w14:paraId="7BA21889" w14:textId="57AE1AF0" w:rsidR="6E098EDF" w:rsidRDefault="6E098EDF" w:rsidP="6E098EDF">
      <w:pPr>
        <w:spacing w:after="0"/>
        <w:rPr>
          <w:rFonts w:ascii="IBM Plex Sans" w:eastAsia="IBM Plex Sans" w:hAnsi="IBM Plex Sans" w:cs="IBM Plex Sans"/>
        </w:rPr>
      </w:pPr>
    </w:p>
    <w:p w14:paraId="7EF53D19" w14:textId="25AFB03A" w:rsidR="4A646ED2" w:rsidRDefault="4A646ED2" w:rsidP="7AC42313">
      <w:pPr>
        <w:spacing w:after="0"/>
        <w:rPr>
          <w:rFonts w:ascii="IBM Plex Sans" w:eastAsia="IBM Plex Sans" w:hAnsi="IBM Plex Sans" w:cs="IBM Plex Sans"/>
          <w:b/>
          <w:bCs/>
        </w:rPr>
      </w:pPr>
      <w:r w:rsidRPr="057CC98A">
        <w:rPr>
          <w:rFonts w:ascii="IBM Plex Sans" w:eastAsia="IBM Plex Sans" w:hAnsi="IBM Plex Sans" w:cs="IBM Plex Sans"/>
          <w:b/>
          <w:bCs/>
        </w:rPr>
        <w:t xml:space="preserve">Mere og bedre kollektiv trafik </w:t>
      </w:r>
    </w:p>
    <w:p w14:paraId="0C4D26F3" w14:textId="6296A67B" w:rsidR="4A646ED2" w:rsidRDefault="26836540" w:rsidP="7AC42313">
      <w:pPr>
        <w:spacing w:after="0"/>
        <w:rPr>
          <w:rFonts w:ascii="IBM Plex Sans" w:eastAsia="IBM Plex Sans" w:hAnsi="IBM Plex Sans" w:cs="IBM Plex Sans"/>
        </w:rPr>
      </w:pPr>
      <w:r w:rsidRPr="2DA654D5">
        <w:rPr>
          <w:rFonts w:ascii="IBM Plex Sans" w:eastAsia="IBM Plex Sans" w:hAnsi="IBM Plex Sans" w:cs="IBM Plex Sans"/>
        </w:rPr>
        <w:t>Regeringsgrundlaget</w:t>
      </w:r>
      <w:r w:rsidRPr="4A939C4D">
        <w:rPr>
          <w:rFonts w:ascii="IBM Plex Sans" w:eastAsia="IBM Plex Sans" w:hAnsi="IBM Plex Sans" w:cs="IBM Plex Sans"/>
        </w:rPr>
        <w:t xml:space="preserve"> lægger vægt på, at Danmark er et lille land med en stærk sammenhængskraft, og at forskellen mellem land og by fortsat vokser. </w:t>
      </w:r>
      <w:r w:rsidRPr="44C749FB">
        <w:rPr>
          <w:rFonts w:ascii="IBM Plex Sans" w:eastAsia="IBM Plex Sans" w:hAnsi="IBM Plex Sans" w:cs="IBM Plex Sans"/>
        </w:rPr>
        <w:t>Derfor vil man</w:t>
      </w:r>
      <w:r w:rsidR="4A646ED2" w:rsidRPr="501EBBB5">
        <w:rPr>
          <w:rFonts w:ascii="IBM Plex Sans" w:eastAsia="IBM Plex Sans" w:hAnsi="IBM Plex Sans" w:cs="IBM Plex Sans"/>
        </w:rPr>
        <w:t xml:space="preserve"> </w:t>
      </w:r>
      <w:r w:rsidR="4A646ED2" w:rsidRPr="10A03D73">
        <w:rPr>
          <w:rFonts w:ascii="IBM Plex Sans" w:eastAsia="IBM Plex Sans" w:hAnsi="IBM Plex Sans" w:cs="IBM Plex Sans"/>
        </w:rPr>
        <w:t xml:space="preserve">opgradere </w:t>
      </w:r>
      <w:r w:rsidR="4A646ED2" w:rsidRPr="35A17F06">
        <w:rPr>
          <w:rFonts w:ascii="IBM Plex Sans" w:eastAsia="IBM Plex Sans" w:hAnsi="IBM Plex Sans" w:cs="IBM Plex Sans"/>
        </w:rPr>
        <w:t>den</w:t>
      </w:r>
      <w:r w:rsidR="4A646ED2" w:rsidRPr="7AC42313">
        <w:rPr>
          <w:rFonts w:ascii="IBM Plex Sans" w:eastAsia="IBM Plex Sans" w:hAnsi="IBM Plex Sans" w:cs="IBM Plex Sans"/>
        </w:rPr>
        <w:t xml:space="preserve"> kollektive transport </w:t>
      </w:r>
      <w:r w:rsidR="4A646ED2" w:rsidRPr="450E1105">
        <w:rPr>
          <w:rFonts w:ascii="IBM Plex Sans" w:eastAsia="IBM Plex Sans" w:hAnsi="IBM Plex Sans" w:cs="IBM Plex Sans"/>
        </w:rPr>
        <w:t xml:space="preserve">og gøre denne </w:t>
      </w:r>
      <w:r w:rsidR="4A646ED2" w:rsidRPr="40867F5C">
        <w:rPr>
          <w:rFonts w:ascii="IBM Plex Sans" w:eastAsia="IBM Plex Sans" w:hAnsi="IBM Plex Sans" w:cs="IBM Plex Sans"/>
        </w:rPr>
        <w:t xml:space="preserve">mere </w:t>
      </w:r>
      <w:r w:rsidR="4A646ED2" w:rsidRPr="6D370734">
        <w:rPr>
          <w:rFonts w:ascii="IBM Plex Sans" w:eastAsia="IBM Plex Sans" w:hAnsi="IBM Plex Sans" w:cs="IBM Plex Sans"/>
        </w:rPr>
        <w:t>attraktiv.</w:t>
      </w:r>
      <w:r w:rsidR="4A646ED2" w:rsidRPr="7AC42313">
        <w:rPr>
          <w:rFonts w:ascii="IBM Plex Sans" w:eastAsia="IBM Plex Sans" w:hAnsi="IBM Plex Sans" w:cs="IBM Plex Sans"/>
        </w:rPr>
        <w:t xml:space="preserve"> </w:t>
      </w:r>
    </w:p>
    <w:p w14:paraId="2EAFB2E4" w14:textId="15F19D3F" w:rsidR="4A646ED2" w:rsidRDefault="4A646ED2" w:rsidP="7AC42313">
      <w:pPr>
        <w:spacing w:after="0"/>
      </w:pPr>
      <w:r w:rsidRPr="7AC42313">
        <w:rPr>
          <w:rFonts w:ascii="IBM Plex Sans" w:eastAsia="IBM Plex Sans" w:hAnsi="IBM Plex Sans" w:cs="IBM Plex Sans"/>
        </w:rPr>
        <w:t xml:space="preserve">Ældre Sagen </w:t>
      </w:r>
      <w:r w:rsidR="6A34B999" w:rsidRPr="233893D5">
        <w:rPr>
          <w:rFonts w:ascii="IBM Plex Sans" w:eastAsia="IBM Plex Sans" w:hAnsi="IBM Plex Sans" w:cs="IBM Plex Sans"/>
        </w:rPr>
        <w:t xml:space="preserve">finder </w:t>
      </w:r>
      <w:r w:rsidRPr="233893D5">
        <w:rPr>
          <w:rFonts w:ascii="IBM Plex Sans" w:eastAsia="IBM Plex Sans" w:hAnsi="IBM Plex Sans" w:cs="IBM Plex Sans"/>
        </w:rPr>
        <w:t>det</w:t>
      </w:r>
      <w:r w:rsidRPr="7AC42313">
        <w:rPr>
          <w:rFonts w:ascii="IBM Plex Sans" w:eastAsia="IBM Plex Sans" w:hAnsi="IBM Plex Sans" w:cs="IBM Plex Sans"/>
        </w:rPr>
        <w:t xml:space="preserve"> positivt</w:t>
      </w:r>
      <w:r w:rsidR="57BA27F5" w:rsidRPr="46B30D1E">
        <w:rPr>
          <w:rFonts w:ascii="IBM Plex Sans" w:eastAsia="IBM Plex Sans" w:hAnsi="IBM Plex Sans" w:cs="IBM Plex Sans"/>
        </w:rPr>
        <w:t>,</w:t>
      </w:r>
      <w:r w:rsidRPr="7AC42313">
        <w:rPr>
          <w:rFonts w:ascii="IBM Plex Sans" w:eastAsia="IBM Plex Sans" w:hAnsi="IBM Plex Sans" w:cs="IBM Plex Sans"/>
        </w:rPr>
        <w:t xml:space="preserve"> at regeringen kobler mobilitet og transport tæt sammen med sammenhængskraft og balancen mellem land og by. </w:t>
      </w:r>
    </w:p>
    <w:p w14:paraId="1D017097" w14:textId="3218C39D" w:rsidR="08927931" w:rsidRDefault="08927931" w:rsidP="08927931">
      <w:pPr>
        <w:spacing w:after="0"/>
        <w:rPr>
          <w:rFonts w:ascii="IBM Plex Sans" w:eastAsia="IBM Plex Sans" w:hAnsi="IBM Plex Sans" w:cs="IBM Plex Sans"/>
        </w:rPr>
      </w:pPr>
    </w:p>
    <w:p w14:paraId="10A63AE4" w14:textId="0879406D" w:rsidR="21B261F3" w:rsidRDefault="21B261F3" w:rsidP="175A9DBE">
      <w:pPr>
        <w:spacing w:after="0"/>
        <w:rPr>
          <w:rFonts w:ascii="IBM Plex Sans" w:eastAsia="IBM Plex Sans" w:hAnsi="IBM Plex Sans" w:cs="IBM Plex Sans"/>
        </w:rPr>
      </w:pPr>
      <w:r w:rsidRPr="75046CE2">
        <w:rPr>
          <w:rFonts w:ascii="IBM Plex Sans" w:eastAsia="IBM Plex Sans" w:hAnsi="IBM Plex Sans" w:cs="IBM Plex Sans"/>
          <w:b/>
          <w:bCs/>
        </w:rPr>
        <w:t>Flere boliger i hele Danmark</w:t>
      </w:r>
    </w:p>
    <w:p w14:paraId="230BCF99" w14:textId="2C1D3BCD" w:rsidR="21B261F3" w:rsidRDefault="00DA15AC" w:rsidP="0A4F264C">
      <w:pPr>
        <w:spacing w:after="0"/>
        <w:rPr>
          <w:rFonts w:ascii="IBM Plex Sans" w:eastAsia="IBM Plex Sans" w:hAnsi="IBM Plex Sans" w:cs="IBM Plex Sans"/>
        </w:rPr>
      </w:pPr>
      <w:r>
        <w:rPr>
          <w:rFonts w:ascii="IBM Plex Sans" w:eastAsia="IBM Plex Sans" w:hAnsi="IBM Plex Sans" w:cs="IBM Plex Sans"/>
        </w:rPr>
        <w:t xml:space="preserve">Regeringen </w:t>
      </w:r>
      <w:r w:rsidR="35C65819" w:rsidRPr="6612F463">
        <w:rPr>
          <w:rFonts w:ascii="IBM Plex Sans" w:eastAsia="IBM Plex Sans" w:hAnsi="IBM Plex Sans" w:cs="IBM Plex Sans"/>
        </w:rPr>
        <w:t xml:space="preserve">ønsker </w:t>
      </w:r>
      <w:r w:rsidR="35C65819" w:rsidRPr="18A18B79">
        <w:rPr>
          <w:rFonts w:ascii="IBM Plex Sans" w:eastAsia="IBM Plex Sans" w:hAnsi="IBM Plex Sans" w:cs="IBM Plex Sans"/>
        </w:rPr>
        <w:t xml:space="preserve">at </w:t>
      </w:r>
      <w:r w:rsidR="21B261F3" w:rsidRPr="74F70921">
        <w:rPr>
          <w:rFonts w:ascii="IBM Plex Sans" w:eastAsia="IBM Plex Sans" w:hAnsi="IBM Plex Sans" w:cs="IBM Plex Sans"/>
        </w:rPr>
        <w:t>skabe flere boliger</w:t>
      </w:r>
      <w:r w:rsidR="21B261F3" w:rsidRPr="75046CE2">
        <w:rPr>
          <w:rFonts w:ascii="IBM Plex Sans" w:eastAsia="IBM Plex Sans" w:hAnsi="IBM Plex Sans" w:cs="IBM Plex Sans"/>
        </w:rPr>
        <w:t xml:space="preserve"> i hele landet, </w:t>
      </w:r>
      <w:r w:rsidR="21B261F3" w:rsidRPr="75291450">
        <w:rPr>
          <w:rFonts w:ascii="IBM Plex Sans" w:eastAsia="IBM Plex Sans" w:hAnsi="IBM Plex Sans" w:cs="IBM Plex Sans"/>
        </w:rPr>
        <w:t xml:space="preserve">hvor der </w:t>
      </w:r>
      <w:r w:rsidR="21B261F3" w:rsidRPr="2AE93412">
        <w:rPr>
          <w:rFonts w:ascii="IBM Plex Sans" w:eastAsia="IBM Plex Sans" w:hAnsi="IBM Plex Sans" w:cs="IBM Plex Sans"/>
        </w:rPr>
        <w:t xml:space="preserve">også er </w:t>
      </w:r>
      <w:r w:rsidR="21B261F3" w:rsidRPr="61D6970B">
        <w:rPr>
          <w:rFonts w:ascii="IBM Plex Sans" w:eastAsia="IBM Plex Sans" w:hAnsi="IBM Plex Sans" w:cs="IBM Plex Sans"/>
        </w:rPr>
        <w:t xml:space="preserve">et </w:t>
      </w:r>
      <w:r w:rsidR="21B261F3" w:rsidRPr="66375FE5">
        <w:rPr>
          <w:rFonts w:ascii="IBM Plex Sans" w:eastAsia="IBM Plex Sans" w:hAnsi="IBM Plex Sans" w:cs="IBM Plex Sans"/>
        </w:rPr>
        <w:t xml:space="preserve">øget fokus </w:t>
      </w:r>
      <w:r w:rsidR="21B261F3" w:rsidRPr="75046CE2">
        <w:rPr>
          <w:rFonts w:ascii="IBM Plex Sans" w:eastAsia="IBM Plex Sans" w:hAnsi="IBM Plex Sans" w:cs="IBM Plex Sans"/>
        </w:rPr>
        <w:t xml:space="preserve">på seniorvenlige boliger, både som seniorbofællesskaber, seniorlandsbyer og flere blandede </w:t>
      </w:r>
      <w:r w:rsidR="21B261F3" w:rsidRPr="03F1E491">
        <w:rPr>
          <w:rFonts w:ascii="IBM Plex Sans" w:eastAsia="IBM Plex Sans" w:hAnsi="IBM Plex Sans" w:cs="IBM Plex Sans"/>
        </w:rPr>
        <w:t>boligområde</w:t>
      </w:r>
      <w:r w:rsidR="0BC2E3DE" w:rsidRPr="03F1E491">
        <w:rPr>
          <w:rFonts w:ascii="IBM Plex Sans" w:eastAsia="IBM Plex Sans" w:hAnsi="IBM Plex Sans" w:cs="IBM Plex Sans"/>
        </w:rPr>
        <w:t>r</w:t>
      </w:r>
      <w:r w:rsidR="21B261F3" w:rsidRPr="03F1E491">
        <w:rPr>
          <w:rFonts w:ascii="IBM Plex Sans" w:eastAsia="IBM Plex Sans" w:hAnsi="IBM Plex Sans" w:cs="IBM Plex Sans"/>
        </w:rPr>
        <w:t>.</w:t>
      </w:r>
      <w:r w:rsidR="21B261F3" w:rsidRPr="75046CE2">
        <w:rPr>
          <w:rFonts w:ascii="IBM Plex Sans" w:eastAsia="IBM Plex Sans" w:hAnsi="IBM Plex Sans" w:cs="IBM Plex Sans"/>
        </w:rPr>
        <w:t xml:space="preserve"> Der er også en interesse for at øge boligudbuddet i den eksisterende bygningsmasse fx via fortætning, konvertering og deleboliger. </w:t>
      </w:r>
    </w:p>
    <w:p w14:paraId="704BFCE5" w14:textId="0DF04B17" w:rsidR="21B261F3" w:rsidRDefault="21B261F3" w:rsidP="3A7A651B">
      <w:pPr>
        <w:spacing w:after="0"/>
        <w:rPr>
          <w:rFonts w:ascii="IBM Plex Sans" w:eastAsia="IBM Plex Sans" w:hAnsi="IBM Plex Sans" w:cs="IBM Plex Sans"/>
        </w:rPr>
      </w:pPr>
    </w:p>
    <w:p w14:paraId="1D67AA57" w14:textId="00CCE68C" w:rsidR="21B261F3" w:rsidRDefault="00DA15AC" w:rsidP="30310BC3">
      <w:pPr>
        <w:spacing w:after="0"/>
        <w:rPr>
          <w:rFonts w:ascii="IBM Plex Sans" w:eastAsia="IBM Plex Sans" w:hAnsi="IBM Plex Sans" w:cs="IBM Plex Sans"/>
        </w:rPr>
      </w:pPr>
      <w:r>
        <w:rPr>
          <w:rFonts w:ascii="IBM Plex Sans" w:eastAsia="IBM Plex Sans" w:hAnsi="IBM Plex Sans" w:cs="IBM Plex Sans"/>
        </w:rPr>
        <w:t xml:space="preserve">Regeringsgrundlaget </w:t>
      </w:r>
      <w:r w:rsidR="5397C689" w:rsidRPr="2FA0B539">
        <w:rPr>
          <w:rFonts w:ascii="IBM Plex Sans" w:eastAsia="IBM Plex Sans" w:hAnsi="IBM Plex Sans" w:cs="IBM Plex Sans"/>
        </w:rPr>
        <w:t xml:space="preserve">rummer </w:t>
      </w:r>
      <w:r w:rsidR="5397C689" w:rsidRPr="09B2DC8C">
        <w:rPr>
          <w:rFonts w:ascii="IBM Plex Sans" w:eastAsia="IBM Plex Sans" w:hAnsi="IBM Plex Sans" w:cs="IBM Plex Sans"/>
        </w:rPr>
        <w:t xml:space="preserve">nogle </w:t>
      </w:r>
      <w:r w:rsidR="5397C689" w:rsidRPr="3DB649FC">
        <w:rPr>
          <w:rFonts w:ascii="IBM Plex Sans" w:eastAsia="IBM Plex Sans" w:hAnsi="IBM Plex Sans" w:cs="IBM Plex Sans"/>
        </w:rPr>
        <w:t xml:space="preserve">positive </w:t>
      </w:r>
      <w:r w:rsidR="5397C689" w:rsidRPr="4B7BDC51">
        <w:rPr>
          <w:rFonts w:ascii="IBM Plex Sans" w:eastAsia="IBM Plex Sans" w:hAnsi="IBM Plex Sans" w:cs="IBM Plex Sans"/>
        </w:rPr>
        <w:t xml:space="preserve">elementer og </w:t>
      </w:r>
      <w:r w:rsidR="5397C689" w:rsidRPr="3E1FC0C7">
        <w:rPr>
          <w:rFonts w:ascii="IBM Plex Sans" w:eastAsia="IBM Plex Sans" w:hAnsi="IBM Plex Sans" w:cs="IBM Plex Sans"/>
        </w:rPr>
        <w:t>peger i</w:t>
      </w:r>
      <w:r w:rsidR="5397C689" w:rsidRPr="716744E4">
        <w:rPr>
          <w:rFonts w:ascii="IBM Plex Sans" w:eastAsia="IBM Plex Sans" w:hAnsi="IBM Plex Sans" w:cs="IBM Plex Sans"/>
        </w:rPr>
        <w:t xml:space="preserve"> </w:t>
      </w:r>
      <w:r w:rsidR="5397C689" w:rsidRPr="2A3725D1">
        <w:rPr>
          <w:rFonts w:ascii="IBM Plex Sans" w:eastAsia="IBM Plex Sans" w:hAnsi="IBM Plex Sans" w:cs="IBM Plex Sans"/>
        </w:rPr>
        <w:t xml:space="preserve">den </w:t>
      </w:r>
      <w:r w:rsidR="5397C689" w:rsidRPr="29840B5F">
        <w:rPr>
          <w:rFonts w:ascii="IBM Plex Sans" w:eastAsia="IBM Plex Sans" w:hAnsi="IBM Plex Sans" w:cs="IBM Plex Sans"/>
        </w:rPr>
        <w:t xml:space="preserve">rigtige retning. </w:t>
      </w:r>
      <w:r w:rsidR="4559E584">
        <w:br/>
      </w:r>
    </w:p>
    <w:p w14:paraId="65BA5D05" w14:textId="77777777" w:rsidR="009E321D" w:rsidRPr="009E321D" w:rsidRDefault="009E321D" w:rsidP="009E321D">
      <w:pPr>
        <w:rPr>
          <w:rFonts w:ascii="IBM Plex Sans" w:hAnsi="IBM Plex Sans"/>
          <w:b/>
          <w:bCs/>
        </w:rPr>
      </w:pPr>
      <w:r w:rsidRPr="009E321D">
        <w:rPr>
          <w:rFonts w:ascii="IBM Plex Sans" w:hAnsi="IBM Plex Sans"/>
          <w:b/>
          <w:bCs/>
        </w:rPr>
        <w:t>Regeringsgrundlaget i relation til frivillige</w:t>
      </w:r>
    </w:p>
    <w:p w14:paraId="398F7D8E" w14:textId="52B359A6" w:rsidR="009E321D" w:rsidRPr="009E321D" w:rsidRDefault="009E321D" w:rsidP="009E321D">
      <w:pPr>
        <w:rPr>
          <w:rFonts w:ascii="IBM Plex Sans" w:hAnsi="IBM Plex Sans"/>
        </w:rPr>
      </w:pPr>
      <w:r w:rsidRPr="009E321D">
        <w:rPr>
          <w:rFonts w:ascii="IBM Plex Sans" w:hAnsi="IBM Plex Sans"/>
        </w:rPr>
        <w:lastRenderedPageBreak/>
        <w:t xml:space="preserve">Ældre Sagen har et stort korps af frivillige skole- og børnehavevenner, der kan bidrage til en række af de mål, der skal styrke børn og unges trivsel og læring. </w:t>
      </w:r>
      <w:r w:rsidR="00AA1884">
        <w:rPr>
          <w:rFonts w:ascii="IBM Plex Sans" w:hAnsi="IBM Plex Sans"/>
        </w:rPr>
        <w:br/>
      </w:r>
      <w:r w:rsidRPr="009E321D">
        <w:rPr>
          <w:rFonts w:ascii="IBM Plex Sans" w:hAnsi="IBM Plex Sans"/>
        </w:rPr>
        <w:t>Regeringen vil fortsætte indsatsen for at fjerne unødvendigt besvær for foreninger og frivillige samt understøtte og udvikle frivilligheden i forenings- og idrætslivet. Der lægges samtidig op til øgede investeringer i idrætsfaciliteter og lokal infrastruktur målrettet foreningslivet, hvilket er meget positivt.</w:t>
      </w:r>
    </w:p>
    <w:p w14:paraId="50D08A46" w14:textId="0EB57B88" w:rsidR="009E321D" w:rsidRPr="009E321D" w:rsidRDefault="009E321D" w:rsidP="009E321D">
      <w:pPr>
        <w:rPr>
          <w:rFonts w:ascii="IBM Plex Sans" w:hAnsi="IBM Plex Sans"/>
        </w:rPr>
      </w:pPr>
      <w:r w:rsidRPr="009E321D">
        <w:rPr>
          <w:rFonts w:ascii="IBM Plex Sans" w:hAnsi="IBM Plex Sans"/>
        </w:rPr>
        <w:t xml:space="preserve">Ældre Sagen </w:t>
      </w:r>
      <w:r w:rsidR="00686AF7">
        <w:rPr>
          <w:rFonts w:ascii="IBM Plex Sans" w:hAnsi="IBM Plex Sans"/>
        </w:rPr>
        <w:t xml:space="preserve">vil i relation hertil </w:t>
      </w:r>
      <w:r w:rsidRPr="009E321D">
        <w:rPr>
          <w:rFonts w:ascii="IBM Plex Sans" w:hAnsi="IBM Plex Sans"/>
        </w:rPr>
        <w:t xml:space="preserve">arbejde for bedre adgang til foreningslokaler og for reel ligestilling mellem organisationer som vores og de </w:t>
      </w:r>
      <w:r w:rsidR="001C5738">
        <w:rPr>
          <w:rFonts w:ascii="IBM Plex Sans" w:hAnsi="IBM Plex Sans"/>
        </w:rPr>
        <w:t xml:space="preserve">andre </w:t>
      </w:r>
      <w:r w:rsidRPr="009E321D">
        <w:rPr>
          <w:rFonts w:ascii="IBM Plex Sans" w:hAnsi="IBM Plex Sans"/>
        </w:rPr>
        <w:t>organisationer, der arbejder på social-, sundheds- og ældreområdet.</w:t>
      </w:r>
      <w:r w:rsidR="00B45591">
        <w:rPr>
          <w:rFonts w:ascii="IBM Plex Sans" w:hAnsi="IBM Plex Sans"/>
        </w:rPr>
        <w:t xml:space="preserve"> Ældre Sagen vil</w:t>
      </w:r>
      <w:r w:rsidRPr="009E321D">
        <w:rPr>
          <w:rFonts w:ascii="IBM Plex Sans" w:hAnsi="IBM Plex Sans"/>
        </w:rPr>
        <w:t xml:space="preserve"> aktivt engagere </w:t>
      </w:r>
      <w:r w:rsidR="00B45591">
        <w:rPr>
          <w:rFonts w:ascii="IBM Plex Sans" w:hAnsi="IBM Plex Sans"/>
        </w:rPr>
        <w:t xml:space="preserve">sig </w:t>
      </w:r>
      <w:r w:rsidRPr="009E321D">
        <w:rPr>
          <w:rFonts w:ascii="IBM Plex Sans" w:hAnsi="IBM Plex Sans"/>
        </w:rPr>
        <w:t>i arbejdet med foreningstreparten og moderniseringen af Folkeoplysningsloven, da begge processer bliver afgørende for fremtidens rammer for frivillighed.</w:t>
      </w:r>
    </w:p>
    <w:p w14:paraId="6B9098FD" w14:textId="2ECDCB65" w:rsidR="00DB3F01" w:rsidRPr="0030057A" w:rsidRDefault="009E321D" w:rsidP="00D06040">
      <w:pPr>
        <w:rPr>
          <w:rFonts w:ascii="IBM Plex Sans" w:hAnsi="IBM Plex Sans"/>
        </w:rPr>
      </w:pPr>
      <w:r w:rsidRPr="009E321D">
        <w:rPr>
          <w:rFonts w:ascii="IBM Plex Sans" w:hAnsi="IBM Plex Sans"/>
        </w:rPr>
        <w:t>Ifølge regeringsgrundlaget vil regeringen desuden følge op på den nye grundfinansieringsmodel. Ældre Sagen vil arbejde for, at modellen bliver enkel, transparent og objektiv, så frivillige organisationer får stabile og retfærdige vilkår.</w:t>
      </w:r>
    </w:p>
    <w:sectPr w:rsidR="00DB3F01" w:rsidRPr="0030057A" w:rsidSect="00EE113E">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B9296" w14:textId="77777777" w:rsidR="00C31A6E" w:rsidRDefault="00C31A6E">
      <w:pPr>
        <w:spacing w:after="0" w:line="240" w:lineRule="auto"/>
      </w:pPr>
      <w:r>
        <w:separator/>
      </w:r>
    </w:p>
  </w:endnote>
  <w:endnote w:type="continuationSeparator" w:id="0">
    <w:p w14:paraId="6594F4B2" w14:textId="77777777" w:rsidR="00C31A6E" w:rsidRDefault="00C31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BM Plex Sans">
    <w:panose1 w:val="020B0803050203000203"/>
    <w:charset w:val="00"/>
    <w:family w:val="swiss"/>
    <w:pitch w:val="variable"/>
    <w:sig w:usb0="A00002EF" w:usb1="5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94A51" w14:textId="77777777" w:rsidR="00C31A6E" w:rsidRDefault="00C31A6E">
      <w:pPr>
        <w:spacing w:after="0" w:line="240" w:lineRule="auto"/>
      </w:pPr>
      <w:r>
        <w:separator/>
      </w:r>
    </w:p>
  </w:footnote>
  <w:footnote w:type="continuationSeparator" w:id="0">
    <w:p w14:paraId="5C3EF19A" w14:textId="77777777" w:rsidR="00C31A6E" w:rsidRDefault="00C31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1"/>
      <w:tblW w:w="0" w:type="auto"/>
      <w:tblLook w:val="06A0" w:firstRow="1" w:lastRow="0" w:firstColumn="1" w:lastColumn="0" w:noHBand="1" w:noVBand="1"/>
    </w:tblPr>
    <w:tblGrid>
      <w:gridCol w:w="3210"/>
      <w:gridCol w:w="3210"/>
      <w:gridCol w:w="3210"/>
    </w:tblGrid>
    <w:tr w:rsidR="00615DCB" w14:paraId="1DF4852E" w14:textId="77777777" w:rsidTr="004D5D60">
      <w:trPr>
        <w:trHeight w:val="300"/>
      </w:trPr>
      <w:tc>
        <w:tcPr>
          <w:tcW w:w="3210" w:type="dxa"/>
        </w:tcPr>
        <w:p w14:paraId="0382175A" w14:textId="77777777" w:rsidR="00615DCB" w:rsidRDefault="00615DCB" w:rsidP="004D5D60">
          <w:pPr>
            <w:ind w:left="-115"/>
          </w:pPr>
        </w:p>
      </w:tc>
      <w:tc>
        <w:tcPr>
          <w:tcW w:w="3210" w:type="dxa"/>
        </w:tcPr>
        <w:p w14:paraId="30C67777" w14:textId="77777777" w:rsidR="00615DCB" w:rsidRDefault="00615DCB" w:rsidP="004D5D60">
          <w:pPr>
            <w:jc w:val="center"/>
          </w:pPr>
        </w:p>
      </w:tc>
      <w:tc>
        <w:tcPr>
          <w:tcW w:w="3210" w:type="dxa"/>
        </w:tcPr>
        <w:p w14:paraId="48E1EAAB" w14:textId="77777777" w:rsidR="00615DCB" w:rsidRDefault="00615DCB" w:rsidP="004D5D60">
          <w:pPr>
            <w:ind w:right="-115"/>
            <w:jc w:val="right"/>
          </w:pPr>
        </w:p>
      </w:tc>
    </w:tr>
  </w:tbl>
  <w:p w14:paraId="48A5EE22" w14:textId="77777777" w:rsidR="00615DCB" w:rsidRDefault="00615D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B08A0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C4D19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250996"/>
    <w:multiLevelType w:val="hybridMultilevel"/>
    <w:tmpl w:val="6AFCB28C"/>
    <w:lvl w:ilvl="0" w:tplc="7EC25A94">
      <w:start w:val="90"/>
      <w:numFmt w:val="bullet"/>
      <w:lvlText w:val="-"/>
      <w:lvlJc w:val="left"/>
      <w:pPr>
        <w:ind w:left="720" w:hanging="360"/>
      </w:pPr>
      <w:rPr>
        <w:rFonts w:ascii="Aptos" w:eastAsia="Aptos" w:hAnsi="Aptos" w:cs="Apto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6605393"/>
    <w:multiLevelType w:val="hybridMultilevel"/>
    <w:tmpl w:val="1794D0D0"/>
    <w:lvl w:ilvl="0" w:tplc="B03EF008">
      <w:start w:val="11"/>
      <w:numFmt w:val="bullet"/>
      <w:lvlText w:val="-"/>
      <w:lvlJc w:val="left"/>
      <w:pPr>
        <w:ind w:left="720" w:hanging="360"/>
      </w:pPr>
      <w:rPr>
        <w:rFonts w:ascii="IBM Plex Sans" w:eastAsiaTheme="minorHAnsi" w:hAnsi="IBM Plex Sans" w:cstheme="maj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68D037A"/>
    <w:multiLevelType w:val="multilevel"/>
    <w:tmpl w:val="D918062C"/>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6097B1C"/>
    <w:multiLevelType w:val="multilevel"/>
    <w:tmpl w:val="7F4035C0"/>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AAB26E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B596DDC"/>
    <w:multiLevelType w:val="multilevel"/>
    <w:tmpl w:val="D73A8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B44B82"/>
    <w:multiLevelType w:val="hybridMultilevel"/>
    <w:tmpl w:val="E1C49F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ED33510"/>
    <w:multiLevelType w:val="hybridMultilevel"/>
    <w:tmpl w:val="B7FA66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FB8665D"/>
    <w:multiLevelType w:val="hybridMultilevel"/>
    <w:tmpl w:val="B61E2A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FF03CB2"/>
    <w:multiLevelType w:val="multilevel"/>
    <w:tmpl w:val="9FBC88C6"/>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304C1B7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643B33"/>
    <w:multiLevelType w:val="hybridMultilevel"/>
    <w:tmpl w:val="621AD80E"/>
    <w:lvl w:ilvl="0" w:tplc="AF5A9338">
      <w:numFmt w:val="bullet"/>
      <w:lvlText w:val="•"/>
      <w:lvlJc w:val="left"/>
      <w:pPr>
        <w:ind w:left="360" w:hanging="360"/>
      </w:pPr>
      <w:rPr>
        <w:rFonts w:ascii="IBM Plex Sans" w:eastAsia="Aptos" w:hAnsi="IBM Plex Sans" w:cs="Times New Roman"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14" w15:restartNumberingAfterBreak="0">
    <w:nsid w:val="365235EB"/>
    <w:multiLevelType w:val="hybridMultilevel"/>
    <w:tmpl w:val="8F48442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5" w15:restartNumberingAfterBreak="0">
    <w:nsid w:val="3721838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48B8298"/>
    <w:multiLevelType w:val="hybridMultilevel"/>
    <w:tmpl w:val="FFFFFFFF"/>
    <w:lvl w:ilvl="0" w:tplc="D55CC862">
      <w:start w:val="13"/>
      <w:numFmt w:val="decimal"/>
      <w:lvlText w:val="%1."/>
      <w:lvlJc w:val="left"/>
      <w:pPr>
        <w:ind w:left="720" w:hanging="360"/>
      </w:pPr>
    </w:lvl>
    <w:lvl w:ilvl="1" w:tplc="1076C198">
      <w:start w:val="1"/>
      <w:numFmt w:val="lowerLetter"/>
      <w:lvlText w:val="%2."/>
      <w:lvlJc w:val="left"/>
      <w:pPr>
        <w:ind w:left="1440" w:hanging="360"/>
      </w:pPr>
    </w:lvl>
    <w:lvl w:ilvl="2" w:tplc="8184115E">
      <w:start w:val="1"/>
      <w:numFmt w:val="lowerRoman"/>
      <w:lvlText w:val="%3."/>
      <w:lvlJc w:val="right"/>
      <w:pPr>
        <w:ind w:left="2160" w:hanging="180"/>
      </w:pPr>
    </w:lvl>
    <w:lvl w:ilvl="3" w:tplc="9D38F4B2">
      <w:start w:val="1"/>
      <w:numFmt w:val="decimal"/>
      <w:lvlText w:val="%4."/>
      <w:lvlJc w:val="left"/>
      <w:pPr>
        <w:ind w:left="2880" w:hanging="360"/>
      </w:pPr>
    </w:lvl>
    <w:lvl w:ilvl="4" w:tplc="110E9154">
      <w:start w:val="1"/>
      <w:numFmt w:val="lowerLetter"/>
      <w:lvlText w:val="%5."/>
      <w:lvlJc w:val="left"/>
      <w:pPr>
        <w:ind w:left="3600" w:hanging="360"/>
      </w:pPr>
    </w:lvl>
    <w:lvl w:ilvl="5" w:tplc="F018575E">
      <w:start w:val="1"/>
      <w:numFmt w:val="lowerRoman"/>
      <w:lvlText w:val="%6."/>
      <w:lvlJc w:val="right"/>
      <w:pPr>
        <w:ind w:left="4320" w:hanging="180"/>
      </w:pPr>
    </w:lvl>
    <w:lvl w:ilvl="6" w:tplc="4936F76C">
      <w:start w:val="1"/>
      <w:numFmt w:val="decimal"/>
      <w:lvlText w:val="%7."/>
      <w:lvlJc w:val="left"/>
      <w:pPr>
        <w:ind w:left="5040" w:hanging="360"/>
      </w:pPr>
    </w:lvl>
    <w:lvl w:ilvl="7" w:tplc="95DA44E8">
      <w:start w:val="1"/>
      <w:numFmt w:val="lowerLetter"/>
      <w:lvlText w:val="%8."/>
      <w:lvlJc w:val="left"/>
      <w:pPr>
        <w:ind w:left="5760" w:hanging="360"/>
      </w:pPr>
    </w:lvl>
    <w:lvl w:ilvl="8" w:tplc="D06089CA">
      <w:start w:val="1"/>
      <w:numFmt w:val="lowerRoman"/>
      <w:lvlText w:val="%9."/>
      <w:lvlJc w:val="right"/>
      <w:pPr>
        <w:ind w:left="6480" w:hanging="180"/>
      </w:pPr>
    </w:lvl>
  </w:abstractNum>
  <w:abstractNum w:abstractNumId="17" w15:restartNumberingAfterBreak="0">
    <w:nsid w:val="47C92ED1"/>
    <w:multiLevelType w:val="hybridMultilevel"/>
    <w:tmpl w:val="C6C4FB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9D00404"/>
    <w:multiLevelType w:val="hybridMultilevel"/>
    <w:tmpl w:val="8304AA72"/>
    <w:lvl w:ilvl="0" w:tplc="F4761A8A">
      <w:start w:val="12"/>
      <w:numFmt w:val="bullet"/>
      <w:lvlText w:val="-"/>
      <w:lvlJc w:val="left"/>
      <w:pPr>
        <w:ind w:left="720" w:hanging="360"/>
      </w:pPr>
      <w:rPr>
        <w:rFonts w:ascii="IBM Plex Sans" w:eastAsia="IBM Plex Sans" w:hAnsi="IBM Plex Sans" w:cs="IBM Plex Sans" w:hint="default"/>
        <w: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A184DC7"/>
    <w:multiLevelType w:val="hybridMultilevel"/>
    <w:tmpl w:val="4F107C8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2247C23"/>
    <w:multiLevelType w:val="multilevel"/>
    <w:tmpl w:val="AA2E462C"/>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569E487A"/>
    <w:multiLevelType w:val="hybridMultilevel"/>
    <w:tmpl w:val="16FAE662"/>
    <w:lvl w:ilvl="0" w:tplc="4644FA72">
      <w:start w:val="1"/>
      <w:numFmt w:val="bullet"/>
      <w:lvlText w:val=""/>
      <w:lvlJc w:val="left"/>
      <w:pPr>
        <w:ind w:left="720" w:hanging="360"/>
      </w:pPr>
      <w:rPr>
        <w:rFonts w:ascii="Symbol" w:hAnsi="Symbol" w:hint="default"/>
      </w:rPr>
    </w:lvl>
    <w:lvl w:ilvl="1" w:tplc="B016D94A">
      <w:start w:val="1"/>
      <w:numFmt w:val="bullet"/>
      <w:lvlText w:val="o"/>
      <w:lvlJc w:val="left"/>
      <w:pPr>
        <w:ind w:left="1440" w:hanging="360"/>
      </w:pPr>
      <w:rPr>
        <w:rFonts w:ascii="Courier New" w:hAnsi="Courier New" w:cs="Times New Roman" w:hint="default"/>
      </w:rPr>
    </w:lvl>
    <w:lvl w:ilvl="2" w:tplc="6688EA72">
      <w:start w:val="1"/>
      <w:numFmt w:val="bullet"/>
      <w:lvlText w:val=""/>
      <w:lvlJc w:val="left"/>
      <w:pPr>
        <w:ind w:left="2160" w:hanging="360"/>
      </w:pPr>
      <w:rPr>
        <w:rFonts w:ascii="Wingdings" w:hAnsi="Wingdings" w:hint="default"/>
      </w:rPr>
    </w:lvl>
    <w:lvl w:ilvl="3" w:tplc="B19AF176">
      <w:start w:val="1"/>
      <w:numFmt w:val="bullet"/>
      <w:lvlText w:val=""/>
      <w:lvlJc w:val="left"/>
      <w:pPr>
        <w:ind w:left="2880" w:hanging="360"/>
      </w:pPr>
      <w:rPr>
        <w:rFonts w:ascii="Symbol" w:hAnsi="Symbol" w:hint="default"/>
      </w:rPr>
    </w:lvl>
    <w:lvl w:ilvl="4" w:tplc="E362D8CC">
      <w:start w:val="1"/>
      <w:numFmt w:val="bullet"/>
      <w:lvlText w:val="o"/>
      <w:lvlJc w:val="left"/>
      <w:pPr>
        <w:ind w:left="3600" w:hanging="360"/>
      </w:pPr>
      <w:rPr>
        <w:rFonts w:ascii="Courier New" w:hAnsi="Courier New" w:cs="Times New Roman" w:hint="default"/>
      </w:rPr>
    </w:lvl>
    <w:lvl w:ilvl="5" w:tplc="C08AF23A">
      <w:start w:val="1"/>
      <w:numFmt w:val="bullet"/>
      <w:lvlText w:val=""/>
      <w:lvlJc w:val="left"/>
      <w:pPr>
        <w:ind w:left="4320" w:hanging="360"/>
      </w:pPr>
      <w:rPr>
        <w:rFonts w:ascii="Wingdings" w:hAnsi="Wingdings" w:hint="default"/>
      </w:rPr>
    </w:lvl>
    <w:lvl w:ilvl="6" w:tplc="2A20907A">
      <w:start w:val="1"/>
      <w:numFmt w:val="bullet"/>
      <w:lvlText w:val=""/>
      <w:lvlJc w:val="left"/>
      <w:pPr>
        <w:ind w:left="5040" w:hanging="360"/>
      </w:pPr>
      <w:rPr>
        <w:rFonts w:ascii="Symbol" w:hAnsi="Symbol" w:hint="default"/>
      </w:rPr>
    </w:lvl>
    <w:lvl w:ilvl="7" w:tplc="3464479A">
      <w:start w:val="1"/>
      <w:numFmt w:val="bullet"/>
      <w:lvlText w:val="o"/>
      <w:lvlJc w:val="left"/>
      <w:pPr>
        <w:ind w:left="5760" w:hanging="360"/>
      </w:pPr>
      <w:rPr>
        <w:rFonts w:ascii="Courier New" w:hAnsi="Courier New" w:cs="Times New Roman" w:hint="default"/>
      </w:rPr>
    </w:lvl>
    <w:lvl w:ilvl="8" w:tplc="5D38A2B6">
      <w:start w:val="1"/>
      <w:numFmt w:val="bullet"/>
      <w:lvlText w:val=""/>
      <w:lvlJc w:val="left"/>
      <w:pPr>
        <w:ind w:left="6480" w:hanging="360"/>
      </w:pPr>
      <w:rPr>
        <w:rFonts w:ascii="Wingdings" w:hAnsi="Wingdings" w:hint="default"/>
      </w:rPr>
    </w:lvl>
  </w:abstractNum>
  <w:abstractNum w:abstractNumId="22" w15:restartNumberingAfterBreak="0">
    <w:nsid w:val="59F54D31"/>
    <w:multiLevelType w:val="hybridMultilevel"/>
    <w:tmpl w:val="39F6DC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AF2FE59"/>
    <w:multiLevelType w:val="multilevel"/>
    <w:tmpl w:val="FFFFFFFF"/>
    <w:lvl w:ilvl="0">
      <w:start w:val="3"/>
      <w:numFmt w:val="decimal"/>
      <w:lvlText w:val="%1."/>
      <w:lvlJc w:val="left"/>
      <w:pPr>
        <w:ind w:left="720" w:hanging="360"/>
      </w:pPr>
      <w:rPr>
        <w:rFonts w:ascii="IBM Plex Sans" w:hAnsi="IBM Plex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EEF409D"/>
    <w:multiLevelType w:val="hybridMultilevel"/>
    <w:tmpl w:val="F0FA2F1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5" w15:restartNumberingAfterBreak="0">
    <w:nsid w:val="603EB7A0"/>
    <w:multiLevelType w:val="hybridMultilevel"/>
    <w:tmpl w:val="FFFFFFFF"/>
    <w:lvl w:ilvl="0" w:tplc="34667562">
      <w:start w:val="1"/>
      <w:numFmt w:val="bullet"/>
      <w:lvlText w:val=""/>
      <w:lvlJc w:val="left"/>
      <w:pPr>
        <w:ind w:left="720" w:hanging="360"/>
      </w:pPr>
      <w:rPr>
        <w:rFonts w:ascii="Symbol" w:hAnsi="Symbol" w:hint="default"/>
      </w:rPr>
    </w:lvl>
    <w:lvl w:ilvl="1" w:tplc="B8BA6BE8">
      <w:start w:val="1"/>
      <w:numFmt w:val="bullet"/>
      <w:lvlText w:val="o"/>
      <w:lvlJc w:val="left"/>
      <w:pPr>
        <w:ind w:left="1440" w:hanging="360"/>
      </w:pPr>
      <w:rPr>
        <w:rFonts w:ascii="Courier New" w:hAnsi="Courier New" w:hint="default"/>
      </w:rPr>
    </w:lvl>
    <w:lvl w:ilvl="2" w:tplc="3CFACE76">
      <w:start w:val="1"/>
      <w:numFmt w:val="bullet"/>
      <w:lvlText w:val=""/>
      <w:lvlJc w:val="left"/>
      <w:pPr>
        <w:ind w:left="2160" w:hanging="360"/>
      </w:pPr>
      <w:rPr>
        <w:rFonts w:ascii="Wingdings" w:hAnsi="Wingdings" w:hint="default"/>
      </w:rPr>
    </w:lvl>
    <w:lvl w:ilvl="3" w:tplc="170C9684">
      <w:start w:val="1"/>
      <w:numFmt w:val="bullet"/>
      <w:lvlText w:val=""/>
      <w:lvlJc w:val="left"/>
      <w:pPr>
        <w:ind w:left="2880" w:hanging="360"/>
      </w:pPr>
      <w:rPr>
        <w:rFonts w:ascii="Symbol" w:hAnsi="Symbol" w:hint="default"/>
      </w:rPr>
    </w:lvl>
    <w:lvl w:ilvl="4" w:tplc="C8A84A1A">
      <w:start w:val="1"/>
      <w:numFmt w:val="bullet"/>
      <w:lvlText w:val="o"/>
      <w:lvlJc w:val="left"/>
      <w:pPr>
        <w:ind w:left="3600" w:hanging="360"/>
      </w:pPr>
      <w:rPr>
        <w:rFonts w:ascii="Courier New" w:hAnsi="Courier New" w:hint="default"/>
      </w:rPr>
    </w:lvl>
    <w:lvl w:ilvl="5" w:tplc="3BDCB518">
      <w:start w:val="1"/>
      <w:numFmt w:val="bullet"/>
      <w:lvlText w:val=""/>
      <w:lvlJc w:val="left"/>
      <w:pPr>
        <w:ind w:left="4320" w:hanging="360"/>
      </w:pPr>
      <w:rPr>
        <w:rFonts w:ascii="Wingdings" w:hAnsi="Wingdings" w:hint="default"/>
      </w:rPr>
    </w:lvl>
    <w:lvl w:ilvl="6" w:tplc="F238CFD4">
      <w:start w:val="1"/>
      <w:numFmt w:val="bullet"/>
      <w:lvlText w:val=""/>
      <w:lvlJc w:val="left"/>
      <w:pPr>
        <w:ind w:left="5040" w:hanging="360"/>
      </w:pPr>
      <w:rPr>
        <w:rFonts w:ascii="Symbol" w:hAnsi="Symbol" w:hint="default"/>
      </w:rPr>
    </w:lvl>
    <w:lvl w:ilvl="7" w:tplc="A1A6E0EE">
      <w:start w:val="1"/>
      <w:numFmt w:val="bullet"/>
      <w:lvlText w:val="o"/>
      <w:lvlJc w:val="left"/>
      <w:pPr>
        <w:ind w:left="5760" w:hanging="360"/>
      </w:pPr>
      <w:rPr>
        <w:rFonts w:ascii="Courier New" w:hAnsi="Courier New" w:hint="default"/>
      </w:rPr>
    </w:lvl>
    <w:lvl w:ilvl="8" w:tplc="CE7E3A18">
      <w:start w:val="1"/>
      <w:numFmt w:val="bullet"/>
      <w:lvlText w:val=""/>
      <w:lvlJc w:val="left"/>
      <w:pPr>
        <w:ind w:left="6480" w:hanging="360"/>
      </w:pPr>
      <w:rPr>
        <w:rFonts w:ascii="Wingdings" w:hAnsi="Wingdings" w:hint="default"/>
      </w:rPr>
    </w:lvl>
  </w:abstractNum>
  <w:abstractNum w:abstractNumId="26" w15:restartNumberingAfterBreak="0">
    <w:nsid w:val="6EC55DC4"/>
    <w:multiLevelType w:val="hybridMultilevel"/>
    <w:tmpl w:val="F6CEDEE0"/>
    <w:lvl w:ilvl="0" w:tplc="33188168">
      <w:start w:val="11"/>
      <w:numFmt w:val="bullet"/>
      <w:lvlText w:val="-"/>
      <w:lvlJc w:val="left"/>
      <w:pPr>
        <w:ind w:left="720" w:hanging="360"/>
      </w:pPr>
      <w:rPr>
        <w:rFonts w:ascii="IBM Plex Sans" w:eastAsia="IBM Plex Sans" w:hAnsi="IBM Plex Sans" w:cs="IBM Plex San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15C332B"/>
    <w:multiLevelType w:val="multilevel"/>
    <w:tmpl w:val="47564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54108EB"/>
    <w:multiLevelType w:val="hybridMultilevel"/>
    <w:tmpl w:val="AAEA7E9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9" w15:restartNumberingAfterBreak="0">
    <w:nsid w:val="75CC5218"/>
    <w:multiLevelType w:val="multilevel"/>
    <w:tmpl w:val="30FC8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062793"/>
    <w:multiLevelType w:val="hybridMultilevel"/>
    <w:tmpl w:val="BFEEC7A2"/>
    <w:lvl w:ilvl="0" w:tplc="3466756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66F497B"/>
    <w:multiLevelType w:val="hybridMultilevel"/>
    <w:tmpl w:val="52ECA4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EC404A5"/>
    <w:multiLevelType w:val="hybridMultilevel"/>
    <w:tmpl w:val="6F1C21C0"/>
    <w:lvl w:ilvl="0" w:tplc="38FA4A94">
      <w:start w:val="13"/>
      <w:numFmt w:val="bullet"/>
      <w:lvlText w:val="-"/>
      <w:lvlJc w:val="left"/>
      <w:pPr>
        <w:ind w:left="720" w:hanging="360"/>
      </w:pPr>
      <w:rPr>
        <w:rFonts w:ascii="IBM Plex Sans" w:eastAsiaTheme="minorHAnsi" w:hAnsi="IBM Plex San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34786283">
    <w:abstractNumId w:val="12"/>
  </w:num>
  <w:num w:numId="2" w16cid:durableId="127936048">
    <w:abstractNumId w:val="21"/>
  </w:num>
  <w:num w:numId="3" w16cid:durableId="1329676478">
    <w:abstractNumId w:val="30"/>
  </w:num>
  <w:num w:numId="4" w16cid:durableId="1373841594">
    <w:abstractNumId w:val="26"/>
  </w:num>
  <w:num w:numId="5" w16cid:durableId="1384326039">
    <w:abstractNumId w:val="16"/>
  </w:num>
  <w:num w:numId="6" w16cid:durableId="1418206256">
    <w:abstractNumId w:val="2"/>
  </w:num>
  <w:num w:numId="7" w16cid:durableId="1473718376">
    <w:abstractNumId w:val="1"/>
  </w:num>
  <w:num w:numId="8" w16cid:durableId="1485391947">
    <w:abstractNumId w:val="32"/>
  </w:num>
  <w:num w:numId="9" w16cid:durableId="16380319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6418682">
    <w:abstractNumId w:val="25"/>
  </w:num>
  <w:num w:numId="11" w16cid:durableId="1782335888">
    <w:abstractNumId w:val="4"/>
  </w:num>
  <w:num w:numId="12" w16cid:durableId="1932810053">
    <w:abstractNumId w:val="17"/>
  </w:num>
  <w:num w:numId="13" w16cid:durableId="2057579276">
    <w:abstractNumId w:val="9"/>
  </w:num>
  <w:num w:numId="14" w16cid:durableId="2083218047">
    <w:abstractNumId w:val="31"/>
  </w:num>
  <w:num w:numId="15" w16cid:durableId="231039319">
    <w:abstractNumId w:val="8"/>
  </w:num>
  <w:num w:numId="16" w16cid:durableId="319117985">
    <w:abstractNumId w:val="5"/>
  </w:num>
  <w:num w:numId="17" w16cid:durableId="34543928">
    <w:abstractNumId w:val="14"/>
  </w:num>
  <w:num w:numId="18" w16cid:durableId="375932891">
    <w:abstractNumId w:val="11"/>
  </w:num>
  <w:num w:numId="19" w16cid:durableId="399209758">
    <w:abstractNumId w:val="23"/>
  </w:num>
  <w:num w:numId="20" w16cid:durableId="420373717">
    <w:abstractNumId w:val="29"/>
  </w:num>
  <w:num w:numId="21" w16cid:durableId="488595563">
    <w:abstractNumId w:val="0"/>
  </w:num>
  <w:num w:numId="22" w16cid:durableId="514347987">
    <w:abstractNumId w:val="18"/>
  </w:num>
  <w:num w:numId="23" w16cid:durableId="5751639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22153747">
    <w:abstractNumId w:val="7"/>
  </w:num>
  <w:num w:numId="25" w16cid:durableId="641424134">
    <w:abstractNumId w:val="13"/>
  </w:num>
  <w:num w:numId="26" w16cid:durableId="726294484">
    <w:abstractNumId w:val="6"/>
  </w:num>
  <w:num w:numId="27" w16cid:durableId="779690934">
    <w:abstractNumId w:val="24"/>
  </w:num>
  <w:num w:numId="28" w16cid:durableId="797794485">
    <w:abstractNumId w:val="20"/>
  </w:num>
  <w:num w:numId="29" w16cid:durableId="853567125">
    <w:abstractNumId w:val="15"/>
  </w:num>
  <w:num w:numId="30" w16cid:durableId="854467171">
    <w:abstractNumId w:val="28"/>
  </w:num>
  <w:num w:numId="31" w16cid:durableId="860123782">
    <w:abstractNumId w:val="3"/>
  </w:num>
  <w:num w:numId="32" w16cid:durableId="906649017">
    <w:abstractNumId w:val="22"/>
  </w:num>
  <w:num w:numId="33" w16cid:durableId="909191288">
    <w:abstractNumId w:val="10"/>
  </w:num>
  <w:num w:numId="34" w16cid:durableId="9584139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13E"/>
    <w:rsid w:val="00000AED"/>
    <w:rsid w:val="00002AF9"/>
    <w:rsid w:val="000036E6"/>
    <w:rsid w:val="00003F09"/>
    <w:rsid w:val="00004C65"/>
    <w:rsid w:val="0000532D"/>
    <w:rsid w:val="000062CA"/>
    <w:rsid w:val="00006F7B"/>
    <w:rsid w:val="000070A5"/>
    <w:rsid w:val="0000748C"/>
    <w:rsid w:val="00007AB1"/>
    <w:rsid w:val="000115A4"/>
    <w:rsid w:val="00012D0C"/>
    <w:rsid w:val="00013448"/>
    <w:rsid w:val="0001492F"/>
    <w:rsid w:val="00017AE4"/>
    <w:rsid w:val="00017EC3"/>
    <w:rsid w:val="000211B2"/>
    <w:rsid w:val="0002165E"/>
    <w:rsid w:val="00023F4E"/>
    <w:rsid w:val="00024046"/>
    <w:rsid w:val="00025318"/>
    <w:rsid w:val="00031299"/>
    <w:rsid w:val="000330FF"/>
    <w:rsid w:val="00033A37"/>
    <w:rsid w:val="00033DBB"/>
    <w:rsid w:val="00036281"/>
    <w:rsid w:val="000411A3"/>
    <w:rsid w:val="000423F6"/>
    <w:rsid w:val="00045A5A"/>
    <w:rsid w:val="00050229"/>
    <w:rsid w:val="000505C9"/>
    <w:rsid w:val="000512D1"/>
    <w:rsid w:val="00052270"/>
    <w:rsid w:val="00054D5D"/>
    <w:rsid w:val="000567A9"/>
    <w:rsid w:val="0005747B"/>
    <w:rsid w:val="00057DA4"/>
    <w:rsid w:val="00060FAE"/>
    <w:rsid w:val="000618F0"/>
    <w:rsid w:val="00061E24"/>
    <w:rsid w:val="00062051"/>
    <w:rsid w:val="0006303B"/>
    <w:rsid w:val="00063349"/>
    <w:rsid w:val="00063FB0"/>
    <w:rsid w:val="00064CCF"/>
    <w:rsid w:val="0006747D"/>
    <w:rsid w:val="00067698"/>
    <w:rsid w:val="00067CAC"/>
    <w:rsid w:val="000700F3"/>
    <w:rsid w:val="00070AAB"/>
    <w:rsid w:val="00071AD4"/>
    <w:rsid w:val="00072CEF"/>
    <w:rsid w:val="00073DB2"/>
    <w:rsid w:val="00074A8D"/>
    <w:rsid w:val="00074C39"/>
    <w:rsid w:val="00075474"/>
    <w:rsid w:val="00075DBB"/>
    <w:rsid w:val="000768C1"/>
    <w:rsid w:val="00080A6E"/>
    <w:rsid w:val="00083058"/>
    <w:rsid w:val="000831D3"/>
    <w:rsid w:val="00086F17"/>
    <w:rsid w:val="00087C06"/>
    <w:rsid w:val="00087EC1"/>
    <w:rsid w:val="000900FF"/>
    <w:rsid w:val="00090F04"/>
    <w:rsid w:val="00091504"/>
    <w:rsid w:val="0009241B"/>
    <w:rsid w:val="00094316"/>
    <w:rsid w:val="0009742D"/>
    <w:rsid w:val="000A1E9B"/>
    <w:rsid w:val="000A3864"/>
    <w:rsid w:val="000A4534"/>
    <w:rsid w:val="000A4F62"/>
    <w:rsid w:val="000A5D3B"/>
    <w:rsid w:val="000A67BB"/>
    <w:rsid w:val="000A75A4"/>
    <w:rsid w:val="000B011A"/>
    <w:rsid w:val="000B1298"/>
    <w:rsid w:val="000B163C"/>
    <w:rsid w:val="000B2FAB"/>
    <w:rsid w:val="000B33C0"/>
    <w:rsid w:val="000B3A53"/>
    <w:rsid w:val="000B4B31"/>
    <w:rsid w:val="000B5487"/>
    <w:rsid w:val="000B658A"/>
    <w:rsid w:val="000B7554"/>
    <w:rsid w:val="000B7D8E"/>
    <w:rsid w:val="000C0F4F"/>
    <w:rsid w:val="000C2D63"/>
    <w:rsid w:val="000C3355"/>
    <w:rsid w:val="000C3BB3"/>
    <w:rsid w:val="000C4915"/>
    <w:rsid w:val="000C6998"/>
    <w:rsid w:val="000C6F74"/>
    <w:rsid w:val="000C7769"/>
    <w:rsid w:val="000D1F5E"/>
    <w:rsid w:val="000D424F"/>
    <w:rsid w:val="000D53B9"/>
    <w:rsid w:val="000D5C95"/>
    <w:rsid w:val="000D607E"/>
    <w:rsid w:val="000D7342"/>
    <w:rsid w:val="000E049A"/>
    <w:rsid w:val="000E158A"/>
    <w:rsid w:val="000E15E4"/>
    <w:rsid w:val="000E38AC"/>
    <w:rsid w:val="000E5679"/>
    <w:rsid w:val="000E749E"/>
    <w:rsid w:val="000F0DDE"/>
    <w:rsid w:val="000F1451"/>
    <w:rsid w:val="000F3A70"/>
    <w:rsid w:val="000F430B"/>
    <w:rsid w:val="000F50C6"/>
    <w:rsid w:val="000F51A9"/>
    <w:rsid w:val="000F67FC"/>
    <w:rsid w:val="001009EE"/>
    <w:rsid w:val="00101997"/>
    <w:rsid w:val="00102C67"/>
    <w:rsid w:val="00104C2F"/>
    <w:rsid w:val="0010605E"/>
    <w:rsid w:val="001064FD"/>
    <w:rsid w:val="00106789"/>
    <w:rsid w:val="00106E9A"/>
    <w:rsid w:val="00106EA2"/>
    <w:rsid w:val="00107AC6"/>
    <w:rsid w:val="00107C9C"/>
    <w:rsid w:val="00107D7E"/>
    <w:rsid w:val="0011049E"/>
    <w:rsid w:val="00110CB3"/>
    <w:rsid w:val="00110F45"/>
    <w:rsid w:val="001135D5"/>
    <w:rsid w:val="0011443C"/>
    <w:rsid w:val="00114CA1"/>
    <w:rsid w:val="00115EBB"/>
    <w:rsid w:val="00116311"/>
    <w:rsid w:val="00116999"/>
    <w:rsid w:val="00117038"/>
    <w:rsid w:val="001179D8"/>
    <w:rsid w:val="00117C21"/>
    <w:rsid w:val="0012295F"/>
    <w:rsid w:val="00122985"/>
    <w:rsid w:val="0012551B"/>
    <w:rsid w:val="0012556A"/>
    <w:rsid w:val="001268C0"/>
    <w:rsid w:val="00126C75"/>
    <w:rsid w:val="001272D7"/>
    <w:rsid w:val="0013091D"/>
    <w:rsid w:val="00130D89"/>
    <w:rsid w:val="001310A4"/>
    <w:rsid w:val="00133237"/>
    <w:rsid w:val="00135469"/>
    <w:rsid w:val="001358BC"/>
    <w:rsid w:val="00135AC8"/>
    <w:rsid w:val="00135F45"/>
    <w:rsid w:val="00135F7B"/>
    <w:rsid w:val="001363D9"/>
    <w:rsid w:val="00136EEE"/>
    <w:rsid w:val="001375D3"/>
    <w:rsid w:val="00141453"/>
    <w:rsid w:val="0014152D"/>
    <w:rsid w:val="001427E0"/>
    <w:rsid w:val="00142E23"/>
    <w:rsid w:val="001430FB"/>
    <w:rsid w:val="00143E02"/>
    <w:rsid w:val="00143FCE"/>
    <w:rsid w:val="00145931"/>
    <w:rsid w:val="00145FB8"/>
    <w:rsid w:val="00146073"/>
    <w:rsid w:val="00146131"/>
    <w:rsid w:val="00150965"/>
    <w:rsid w:val="001537FA"/>
    <w:rsid w:val="00153E71"/>
    <w:rsid w:val="00153F4D"/>
    <w:rsid w:val="001552DE"/>
    <w:rsid w:val="00156D91"/>
    <w:rsid w:val="001609DB"/>
    <w:rsid w:val="001614D6"/>
    <w:rsid w:val="001615D6"/>
    <w:rsid w:val="00161A31"/>
    <w:rsid w:val="00161FE2"/>
    <w:rsid w:val="00162A29"/>
    <w:rsid w:val="00163424"/>
    <w:rsid w:val="00163AC4"/>
    <w:rsid w:val="00163C89"/>
    <w:rsid w:val="00163F05"/>
    <w:rsid w:val="001652E9"/>
    <w:rsid w:val="00165404"/>
    <w:rsid w:val="001660B7"/>
    <w:rsid w:val="00170F4A"/>
    <w:rsid w:val="00171280"/>
    <w:rsid w:val="00171BA4"/>
    <w:rsid w:val="00172AC4"/>
    <w:rsid w:val="0017477A"/>
    <w:rsid w:val="00175A97"/>
    <w:rsid w:val="00176FEC"/>
    <w:rsid w:val="0017789E"/>
    <w:rsid w:val="00181A01"/>
    <w:rsid w:val="00182792"/>
    <w:rsid w:val="001876AB"/>
    <w:rsid w:val="001904F5"/>
    <w:rsid w:val="00190CD7"/>
    <w:rsid w:val="00193C03"/>
    <w:rsid w:val="0019530D"/>
    <w:rsid w:val="0019608C"/>
    <w:rsid w:val="001960A3"/>
    <w:rsid w:val="001965F4"/>
    <w:rsid w:val="00196909"/>
    <w:rsid w:val="00197319"/>
    <w:rsid w:val="001A433C"/>
    <w:rsid w:val="001A4CFB"/>
    <w:rsid w:val="001A6411"/>
    <w:rsid w:val="001A6B89"/>
    <w:rsid w:val="001A7052"/>
    <w:rsid w:val="001B16A7"/>
    <w:rsid w:val="001B3A3A"/>
    <w:rsid w:val="001B3DD0"/>
    <w:rsid w:val="001B4308"/>
    <w:rsid w:val="001B64AC"/>
    <w:rsid w:val="001B7180"/>
    <w:rsid w:val="001C00ED"/>
    <w:rsid w:val="001C065E"/>
    <w:rsid w:val="001C0D1D"/>
    <w:rsid w:val="001C28AE"/>
    <w:rsid w:val="001C2CB4"/>
    <w:rsid w:val="001C379C"/>
    <w:rsid w:val="001C3C3D"/>
    <w:rsid w:val="001C3EAC"/>
    <w:rsid w:val="001C4730"/>
    <w:rsid w:val="001C5738"/>
    <w:rsid w:val="001C6926"/>
    <w:rsid w:val="001C7B96"/>
    <w:rsid w:val="001C7DCE"/>
    <w:rsid w:val="001C7EE1"/>
    <w:rsid w:val="001D0090"/>
    <w:rsid w:val="001D061F"/>
    <w:rsid w:val="001D1E87"/>
    <w:rsid w:val="001D2108"/>
    <w:rsid w:val="001D497A"/>
    <w:rsid w:val="001D634A"/>
    <w:rsid w:val="001D799F"/>
    <w:rsid w:val="001E13B2"/>
    <w:rsid w:val="001E20F7"/>
    <w:rsid w:val="001E2274"/>
    <w:rsid w:val="001E29C2"/>
    <w:rsid w:val="001E3659"/>
    <w:rsid w:val="001E4A74"/>
    <w:rsid w:val="001E5D98"/>
    <w:rsid w:val="001E5EFA"/>
    <w:rsid w:val="001E74B1"/>
    <w:rsid w:val="001F179B"/>
    <w:rsid w:val="001F2466"/>
    <w:rsid w:val="001F2AAD"/>
    <w:rsid w:val="001F5997"/>
    <w:rsid w:val="001F5FC3"/>
    <w:rsid w:val="00200D25"/>
    <w:rsid w:val="0020368E"/>
    <w:rsid w:val="00204D6D"/>
    <w:rsid w:val="00205C5F"/>
    <w:rsid w:val="002061C9"/>
    <w:rsid w:val="00206937"/>
    <w:rsid w:val="00207DEE"/>
    <w:rsid w:val="00210928"/>
    <w:rsid w:val="00211334"/>
    <w:rsid w:val="002118F8"/>
    <w:rsid w:val="0021259F"/>
    <w:rsid w:val="00212BE4"/>
    <w:rsid w:val="002131CE"/>
    <w:rsid w:val="002156C0"/>
    <w:rsid w:val="002159DA"/>
    <w:rsid w:val="00217D3D"/>
    <w:rsid w:val="0022024B"/>
    <w:rsid w:val="00220773"/>
    <w:rsid w:val="00220895"/>
    <w:rsid w:val="00221633"/>
    <w:rsid w:val="002229E5"/>
    <w:rsid w:val="00222D17"/>
    <w:rsid w:val="002234A5"/>
    <w:rsid w:val="00227125"/>
    <w:rsid w:val="00232ABD"/>
    <w:rsid w:val="00232BF4"/>
    <w:rsid w:val="002332BE"/>
    <w:rsid w:val="00233795"/>
    <w:rsid w:val="0023495E"/>
    <w:rsid w:val="00235422"/>
    <w:rsid w:val="0023641B"/>
    <w:rsid w:val="0023762A"/>
    <w:rsid w:val="00237792"/>
    <w:rsid w:val="00237BCD"/>
    <w:rsid w:val="0023B318"/>
    <w:rsid w:val="00240197"/>
    <w:rsid w:val="00240E1B"/>
    <w:rsid w:val="00244873"/>
    <w:rsid w:val="002453D7"/>
    <w:rsid w:val="00245E90"/>
    <w:rsid w:val="00247D00"/>
    <w:rsid w:val="002530B0"/>
    <w:rsid w:val="002626BB"/>
    <w:rsid w:val="002628FC"/>
    <w:rsid w:val="00263846"/>
    <w:rsid w:val="00263AE5"/>
    <w:rsid w:val="002653C4"/>
    <w:rsid w:val="0026560F"/>
    <w:rsid w:val="0026591E"/>
    <w:rsid w:val="002705BE"/>
    <w:rsid w:val="00270BAF"/>
    <w:rsid w:val="00271652"/>
    <w:rsid w:val="002723C9"/>
    <w:rsid w:val="0027596E"/>
    <w:rsid w:val="002768D2"/>
    <w:rsid w:val="00276BAC"/>
    <w:rsid w:val="00277408"/>
    <w:rsid w:val="00277D90"/>
    <w:rsid w:val="00277EB6"/>
    <w:rsid w:val="0028059F"/>
    <w:rsid w:val="00280FF2"/>
    <w:rsid w:val="0028173E"/>
    <w:rsid w:val="00284947"/>
    <w:rsid w:val="00284EF0"/>
    <w:rsid w:val="00284F29"/>
    <w:rsid w:val="00286D8F"/>
    <w:rsid w:val="002872C9"/>
    <w:rsid w:val="002909EC"/>
    <w:rsid w:val="00291860"/>
    <w:rsid w:val="00292B4D"/>
    <w:rsid w:val="00292C8F"/>
    <w:rsid w:val="002943FC"/>
    <w:rsid w:val="00295C06"/>
    <w:rsid w:val="0029633D"/>
    <w:rsid w:val="00296A5A"/>
    <w:rsid w:val="002970D7"/>
    <w:rsid w:val="002A0995"/>
    <w:rsid w:val="002A09D8"/>
    <w:rsid w:val="002A3246"/>
    <w:rsid w:val="002A39A4"/>
    <w:rsid w:val="002A3A80"/>
    <w:rsid w:val="002A44D2"/>
    <w:rsid w:val="002A6D7D"/>
    <w:rsid w:val="002A7C21"/>
    <w:rsid w:val="002B1272"/>
    <w:rsid w:val="002B1B0D"/>
    <w:rsid w:val="002B2C73"/>
    <w:rsid w:val="002B2F4F"/>
    <w:rsid w:val="002B2F75"/>
    <w:rsid w:val="002B40B4"/>
    <w:rsid w:val="002B4893"/>
    <w:rsid w:val="002B502D"/>
    <w:rsid w:val="002B5D48"/>
    <w:rsid w:val="002B71F3"/>
    <w:rsid w:val="002B7335"/>
    <w:rsid w:val="002B7513"/>
    <w:rsid w:val="002B76CE"/>
    <w:rsid w:val="002B7F45"/>
    <w:rsid w:val="002C023E"/>
    <w:rsid w:val="002C049D"/>
    <w:rsid w:val="002C30E0"/>
    <w:rsid w:val="002C3A75"/>
    <w:rsid w:val="002C3F9E"/>
    <w:rsid w:val="002D0343"/>
    <w:rsid w:val="002D056C"/>
    <w:rsid w:val="002D09D0"/>
    <w:rsid w:val="002D0E94"/>
    <w:rsid w:val="002D3031"/>
    <w:rsid w:val="002D3263"/>
    <w:rsid w:val="002D43AB"/>
    <w:rsid w:val="002D46FF"/>
    <w:rsid w:val="002D599B"/>
    <w:rsid w:val="002D5CCE"/>
    <w:rsid w:val="002D6409"/>
    <w:rsid w:val="002D734F"/>
    <w:rsid w:val="002D7782"/>
    <w:rsid w:val="002E0D52"/>
    <w:rsid w:val="002E30F6"/>
    <w:rsid w:val="002E52A1"/>
    <w:rsid w:val="002E6052"/>
    <w:rsid w:val="002E7D65"/>
    <w:rsid w:val="002E7DF9"/>
    <w:rsid w:val="002F3EC2"/>
    <w:rsid w:val="002F5258"/>
    <w:rsid w:val="002F7F13"/>
    <w:rsid w:val="0030057A"/>
    <w:rsid w:val="003028D3"/>
    <w:rsid w:val="00303722"/>
    <w:rsid w:val="00303C80"/>
    <w:rsid w:val="003043CD"/>
    <w:rsid w:val="00304B9D"/>
    <w:rsid w:val="00305BA5"/>
    <w:rsid w:val="003062BE"/>
    <w:rsid w:val="00307CB4"/>
    <w:rsid w:val="003110BD"/>
    <w:rsid w:val="00311AC1"/>
    <w:rsid w:val="00314B69"/>
    <w:rsid w:val="00315CA7"/>
    <w:rsid w:val="00315EE3"/>
    <w:rsid w:val="003163F6"/>
    <w:rsid w:val="0031707D"/>
    <w:rsid w:val="00320060"/>
    <w:rsid w:val="0032095B"/>
    <w:rsid w:val="00321007"/>
    <w:rsid w:val="003225C0"/>
    <w:rsid w:val="00322BBC"/>
    <w:rsid w:val="00322C44"/>
    <w:rsid w:val="00323E75"/>
    <w:rsid w:val="00326BB8"/>
    <w:rsid w:val="003270F0"/>
    <w:rsid w:val="003305A4"/>
    <w:rsid w:val="00330AF2"/>
    <w:rsid w:val="00330C55"/>
    <w:rsid w:val="00331434"/>
    <w:rsid w:val="0033225D"/>
    <w:rsid w:val="00332376"/>
    <w:rsid w:val="0033267C"/>
    <w:rsid w:val="00333E2D"/>
    <w:rsid w:val="003340DB"/>
    <w:rsid w:val="00334826"/>
    <w:rsid w:val="003351E9"/>
    <w:rsid w:val="00336007"/>
    <w:rsid w:val="00336370"/>
    <w:rsid w:val="003365A3"/>
    <w:rsid w:val="00337554"/>
    <w:rsid w:val="00340469"/>
    <w:rsid w:val="00340A68"/>
    <w:rsid w:val="00340D44"/>
    <w:rsid w:val="00340DD1"/>
    <w:rsid w:val="00341E1A"/>
    <w:rsid w:val="00343318"/>
    <w:rsid w:val="00343511"/>
    <w:rsid w:val="00343B3F"/>
    <w:rsid w:val="00344434"/>
    <w:rsid w:val="003448D9"/>
    <w:rsid w:val="00344D69"/>
    <w:rsid w:val="00345371"/>
    <w:rsid w:val="003453BD"/>
    <w:rsid w:val="003506C1"/>
    <w:rsid w:val="00350890"/>
    <w:rsid w:val="00351FA6"/>
    <w:rsid w:val="00356DD0"/>
    <w:rsid w:val="00357116"/>
    <w:rsid w:val="00357F85"/>
    <w:rsid w:val="003610AD"/>
    <w:rsid w:val="0036162C"/>
    <w:rsid w:val="00362B05"/>
    <w:rsid w:val="003633B4"/>
    <w:rsid w:val="00363C02"/>
    <w:rsid w:val="00364A8D"/>
    <w:rsid w:val="0036508C"/>
    <w:rsid w:val="00365612"/>
    <w:rsid w:val="003667CD"/>
    <w:rsid w:val="0036704F"/>
    <w:rsid w:val="003675CD"/>
    <w:rsid w:val="00367F7D"/>
    <w:rsid w:val="0037082C"/>
    <w:rsid w:val="00370B89"/>
    <w:rsid w:val="003716C0"/>
    <w:rsid w:val="00375272"/>
    <w:rsid w:val="00375CF0"/>
    <w:rsid w:val="00377E78"/>
    <w:rsid w:val="00380DD8"/>
    <w:rsid w:val="00381024"/>
    <w:rsid w:val="003819B5"/>
    <w:rsid w:val="00382368"/>
    <w:rsid w:val="003838F3"/>
    <w:rsid w:val="00384BB7"/>
    <w:rsid w:val="00385312"/>
    <w:rsid w:val="00385DD2"/>
    <w:rsid w:val="003864C8"/>
    <w:rsid w:val="00386EC2"/>
    <w:rsid w:val="0039082C"/>
    <w:rsid w:val="003916C0"/>
    <w:rsid w:val="0039219D"/>
    <w:rsid w:val="00395053"/>
    <w:rsid w:val="0039583C"/>
    <w:rsid w:val="00395F78"/>
    <w:rsid w:val="00396327"/>
    <w:rsid w:val="00396DF3"/>
    <w:rsid w:val="003A5368"/>
    <w:rsid w:val="003A6088"/>
    <w:rsid w:val="003B21B3"/>
    <w:rsid w:val="003B4A24"/>
    <w:rsid w:val="003B559B"/>
    <w:rsid w:val="003B5CEA"/>
    <w:rsid w:val="003B7F19"/>
    <w:rsid w:val="003C192C"/>
    <w:rsid w:val="003C1FB2"/>
    <w:rsid w:val="003C5C2A"/>
    <w:rsid w:val="003C67F9"/>
    <w:rsid w:val="003C6872"/>
    <w:rsid w:val="003C6D61"/>
    <w:rsid w:val="003C6D70"/>
    <w:rsid w:val="003C731E"/>
    <w:rsid w:val="003C7A72"/>
    <w:rsid w:val="003D224B"/>
    <w:rsid w:val="003D5DDA"/>
    <w:rsid w:val="003D6F77"/>
    <w:rsid w:val="003E2E0B"/>
    <w:rsid w:val="003E3EA6"/>
    <w:rsid w:val="003E4318"/>
    <w:rsid w:val="003E50AE"/>
    <w:rsid w:val="003E556D"/>
    <w:rsid w:val="003E5CF9"/>
    <w:rsid w:val="003E755E"/>
    <w:rsid w:val="003F163E"/>
    <w:rsid w:val="003F194B"/>
    <w:rsid w:val="003F29E6"/>
    <w:rsid w:val="003F2FE9"/>
    <w:rsid w:val="003F3316"/>
    <w:rsid w:val="003F3B57"/>
    <w:rsid w:val="003F527C"/>
    <w:rsid w:val="003F6D17"/>
    <w:rsid w:val="00402A4B"/>
    <w:rsid w:val="004031E5"/>
    <w:rsid w:val="00405362"/>
    <w:rsid w:val="004072BF"/>
    <w:rsid w:val="004100C3"/>
    <w:rsid w:val="0041317A"/>
    <w:rsid w:val="004137A1"/>
    <w:rsid w:val="004148CD"/>
    <w:rsid w:val="004158D5"/>
    <w:rsid w:val="0041719B"/>
    <w:rsid w:val="0041787A"/>
    <w:rsid w:val="00417EE7"/>
    <w:rsid w:val="004201C7"/>
    <w:rsid w:val="00421E12"/>
    <w:rsid w:val="00421E4A"/>
    <w:rsid w:val="004227EC"/>
    <w:rsid w:val="00423060"/>
    <w:rsid w:val="0042309A"/>
    <w:rsid w:val="00423511"/>
    <w:rsid w:val="00423E5A"/>
    <w:rsid w:val="004243AB"/>
    <w:rsid w:val="004349F6"/>
    <w:rsid w:val="00434F82"/>
    <w:rsid w:val="0043751D"/>
    <w:rsid w:val="00441362"/>
    <w:rsid w:val="0044141F"/>
    <w:rsid w:val="00441604"/>
    <w:rsid w:val="0044185A"/>
    <w:rsid w:val="00441DCE"/>
    <w:rsid w:val="00441FD5"/>
    <w:rsid w:val="00443737"/>
    <w:rsid w:val="00444C1C"/>
    <w:rsid w:val="00446420"/>
    <w:rsid w:val="00446ACD"/>
    <w:rsid w:val="0044773E"/>
    <w:rsid w:val="00447977"/>
    <w:rsid w:val="0044A270"/>
    <w:rsid w:val="00450583"/>
    <w:rsid w:val="00451874"/>
    <w:rsid w:val="00454D83"/>
    <w:rsid w:val="00455236"/>
    <w:rsid w:val="00455F22"/>
    <w:rsid w:val="00456943"/>
    <w:rsid w:val="00461E82"/>
    <w:rsid w:val="004627BC"/>
    <w:rsid w:val="00463B40"/>
    <w:rsid w:val="0046523C"/>
    <w:rsid w:val="00466B16"/>
    <w:rsid w:val="004727E2"/>
    <w:rsid w:val="00472951"/>
    <w:rsid w:val="004739DB"/>
    <w:rsid w:val="00474732"/>
    <w:rsid w:val="0047539A"/>
    <w:rsid w:val="0047743F"/>
    <w:rsid w:val="00477AC1"/>
    <w:rsid w:val="00481946"/>
    <w:rsid w:val="004852D8"/>
    <w:rsid w:val="004853BA"/>
    <w:rsid w:val="00490ADE"/>
    <w:rsid w:val="00492962"/>
    <w:rsid w:val="0049529E"/>
    <w:rsid w:val="00495A35"/>
    <w:rsid w:val="00495C44"/>
    <w:rsid w:val="004A04DF"/>
    <w:rsid w:val="004A3E32"/>
    <w:rsid w:val="004A77E0"/>
    <w:rsid w:val="004B167B"/>
    <w:rsid w:val="004C24EE"/>
    <w:rsid w:val="004C26D1"/>
    <w:rsid w:val="004C28F2"/>
    <w:rsid w:val="004C2FF7"/>
    <w:rsid w:val="004C3BE6"/>
    <w:rsid w:val="004C5CC6"/>
    <w:rsid w:val="004C7E86"/>
    <w:rsid w:val="004D5D60"/>
    <w:rsid w:val="004D6494"/>
    <w:rsid w:val="004D7683"/>
    <w:rsid w:val="004E088D"/>
    <w:rsid w:val="004E0D80"/>
    <w:rsid w:val="004E1358"/>
    <w:rsid w:val="004E2035"/>
    <w:rsid w:val="004E24CC"/>
    <w:rsid w:val="004E2F66"/>
    <w:rsid w:val="004E2FF7"/>
    <w:rsid w:val="004E3784"/>
    <w:rsid w:val="004E3B9C"/>
    <w:rsid w:val="004E57FC"/>
    <w:rsid w:val="004E5C2B"/>
    <w:rsid w:val="004E6ED4"/>
    <w:rsid w:val="004E6FEC"/>
    <w:rsid w:val="004E71FE"/>
    <w:rsid w:val="004F1753"/>
    <w:rsid w:val="004F3384"/>
    <w:rsid w:val="004F63D7"/>
    <w:rsid w:val="004F6737"/>
    <w:rsid w:val="004F744A"/>
    <w:rsid w:val="004F7A92"/>
    <w:rsid w:val="005016A4"/>
    <w:rsid w:val="00502076"/>
    <w:rsid w:val="00502485"/>
    <w:rsid w:val="00503133"/>
    <w:rsid w:val="00504F84"/>
    <w:rsid w:val="00505861"/>
    <w:rsid w:val="005108D4"/>
    <w:rsid w:val="00511D53"/>
    <w:rsid w:val="005128B8"/>
    <w:rsid w:val="00515EEF"/>
    <w:rsid w:val="00516630"/>
    <w:rsid w:val="00520487"/>
    <w:rsid w:val="00521E70"/>
    <w:rsid w:val="00522A72"/>
    <w:rsid w:val="00527442"/>
    <w:rsid w:val="00527D98"/>
    <w:rsid w:val="005310A1"/>
    <w:rsid w:val="005323E2"/>
    <w:rsid w:val="00534216"/>
    <w:rsid w:val="00534E9E"/>
    <w:rsid w:val="00535201"/>
    <w:rsid w:val="00535846"/>
    <w:rsid w:val="0053608F"/>
    <w:rsid w:val="00536E13"/>
    <w:rsid w:val="00541223"/>
    <w:rsid w:val="005415C1"/>
    <w:rsid w:val="00541CA3"/>
    <w:rsid w:val="005426BF"/>
    <w:rsid w:val="00543082"/>
    <w:rsid w:val="00543593"/>
    <w:rsid w:val="00544A9E"/>
    <w:rsid w:val="005452D6"/>
    <w:rsid w:val="005462E2"/>
    <w:rsid w:val="0054701B"/>
    <w:rsid w:val="0054733A"/>
    <w:rsid w:val="005504DE"/>
    <w:rsid w:val="0055052E"/>
    <w:rsid w:val="00552C5A"/>
    <w:rsid w:val="00553CAB"/>
    <w:rsid w:val="00553EBC"/>
    <w:rsid w:val="00554048"/>
    <w:rsid w:val="00556323"/>
    <w:rsid w:val="00556E82"/>
    <w:rsid w:val="00557CC3"/>
    <w:rsid w:val="005616E4"/>
    <w:rsid w:val="00561E4F"/>
    <w:rsid w:val="00562C37"/>
    <w:rsid w:val="005638D3"/>
    <w:rsid w:val="00563DBC"/>
    <w:rsid w:val="00570CE6"/>
    <w:rsid w:val="005719AB"/>
    <w:rsid w:val="0057303A"/>
    <w:rsid w:val="005743EF"/>
    <w:rsid w:val="00574954"/>
    <w:rsid w:val="00576CE7"/>
    <w:rsid w:val="005773F2"/>
    <w:rsid w:val="00577412"/>
    <w:rsid w:val="005809B5"/>
    <w:rsid w:val="00580DE6"/>
    <w:rsid w:val="00581D9D"/>
    <w:rsid w:val="005837F9"/>
    <w:rsid w:val="005842C1"/>
    <w:rsid w:val="00585DE4"/>
    <w:rsid w:val="0059029F"/>
    <w:rsid w:val="00592CEF"/>
    <w:rsid w:val="005933A4"/>
    <w:rsid w:val="00597EBA"/>
    <w:rsid w:val="005A0538"/>
    <w:rsid w:val="005A128A"/>
    <w:rsid w:val="005A3950"/>
    <w:rsid w:val="005A3CB7"/>
    <w:rsid w:val="005A4256"/>
    <w:rsid w:val="005A44B5"/>
    <w:rsid w:val="005A62C7"/>
    <w:rsid w:val="005A665F"/>
    <w:rsid w:val="005A7B12"/>
    <w:rsid w:val="005B054F"/>
    <w:rsid w:val="005B373D"/>
    <w:rsid w:val="005B38D1"/>
    <w:rsid w:val="005B7043"/>
    <w:rsid w:val="005B7E6F"/>
    <w:rsid w:val="005C01BE"/>
    <w:rsid w:val="005C039C"/>
    <w:rsid w:val="005C17E8"/>
    <w:rsid w:val="005C18B7"/>
    <w:rsid w:val="005C3583"/>
    <w:rsid w:val="005C4EA1"/>
    <w:rsid w:val="005C5520"/>
    <w:rsid w:val="005C7006"/>
    <w:rsid w:val="005C7CCA"/>
    <w:rsid w:val="005D007D"/>
    <w:rsid w:val="005D1F5B"/>
    <w:rsid w:val="005D41A7"/>
    <w:rsid w:val="005D570D"/>
    <w:rsid w:val="005D67D2"/>
    <w:rsid w:val="005D7802"/>
    <w:rsid w:val="005E09F4"/>
    <w:rsid w:val="005E0C03"/>
    <w:rsid w:val="005E2371"/>
    <w:rsid w:val="005E3090"/>
    <w:rsid w:val="005E5470"/>
    <w:rsid w:val="005E592E"/>
    <w:rsid w:val="005E5953"/>
    <w:rsid w:val="005E6107"/>
    <w:rsid w:val="005F15F0"/>
    <w:rsid w:val="005F1F08"/>
    <w:rsid w:val="005F26DF"/>
    <w:rsid w:val="005F2AC7"/>
    <w:rsid w:val="005F5550"/>
    <w:rsid w:val="005F56AE"/>
    <w:rsid w:val="005F5CC9"/>
    <w:rsid w:val="005F7068"/>
    <w:rsid w:val="00600930"/>
    <w:rsid w:val="00600D08"/>
    <w:rsid w:val="0060158F"/>
    <w:rsid w:val="0060203A"/>
    <w:rsid w:val="00602F6B"/>
    <w:rsid w:val="00603C22"/>
    <w:rsid w:val="00604BA4"/>
    <w:rsid w:val="0060517F"/>
    <w:rsid w:val="006057FD"/>
    <w:rsid w:val="00606803"/>
    <w:rsid w:val="006078D6"/>
    <w:rsid w:val="006108A0"/>
    <w:rsid w:val="00610D73"/>
    <w:rsid w:val="00611AF3"/>
    <w:rsid w:val="0061217D"/>
    <w:rsid w:val="006134DA"/>
    <w:rsid w:val="00614058"/>
    <w:rsid w:val="0061548C"/>
    <w:rsid w:val="0061558E"/>
    <w:rsid w:val="00615DCB"/>
    <w:rsid w:val="0061673D"/>
    <w:rsid w:val="00616B12"/>
    <w:rsid w:val="00616E9A"/>
    <w:rsid w:val="00617F01"/>
    <w:rsid w:val="006206DC"/>
    <w:rsid w:val="00621A9D"/>
    <w:rsid w:val="00622B43"/>
    <w:rsid w:val="00622C4E"/>
    <w:rsid w:val="0062404C"/>
    <w:rsid w:val="00626BB9"/>
    <w:rsid w:val="006271C8"/>
    <w:rsid w:val="006279C4"/>
    <w:rsid w:val="006309B9"/>
    <w:rsid w:val="006311DF"/>
    <w:rsid w:val="00631D4F"/>
    <w:rsid w:val="00635043"/>
    <w:rsid w:val="00640884"/>
    <w:rsid w:val="006408B0"/>
    <w:rsid w:val="00640A5C"/>
    <w:rsid w:val="00641D92"/>
    <w:rsid w:val="00641E7E"/>
    <w:rsid w:val="00641EA5"/>
    <w:rsid w:val="00643305"/>
    <w:rsid w:val="00643643"/>
    <w:rsid w:val="00644548"/>
    <w:rsid w:val="00644780"/>
    <w:rsid w:val="00644C3F"/>
    <w:rsid w:val="006451E6"/>
    <w:rsid w:val="00645D90"/>
    <w:rsid w:val="00645DD3"/>
    <w:rsid w:val="006464EC"/>
    <w:rsid w:val="00646F5F"/>
    <w:rsid w:val="00647A85"/>
    <w:rsid w:val="00650324"/>
    <w:rsid w:val="006527A7"/>
    <w:rsid w:val="006531B6"/>
    <w:rsid w:val="00653B46"/>
    <w:rsid w:val="00653CFA"/>
    <w:rsid w:val="006543F4"/>
    <w:rsid w:val="00654E4B"/>
    <w:rsid w:val="00655628"/>
    <w:rsid w:val="00655719"/>
    <w:rsid w:val="006562E7"/>
    <w:rsid w:val="0065657D"/>
    <w:rsid w:val="0066184B"/>
    <w:rsid w:val="00662D54"/>
    <w:rsid w:val="00664165"/>
    <w:rsid w:val="0066553D"/>
    <w:rsid w:val="006663BD"/>
    <w:rsid w:val="00666610"/>
    <w:rsid w:val="00667EE6"/>
    <w:rsid w:val="00670056"/>
    <w:rsid w:val="0067029E"/>
    <w:rsid w:val="00670F6A"/>
    <w:rsid w:val="00671BCF"/>
    <w:rsid w:val="00673F37"/>
    <w:rsid w:val="006745F5"/>
    <w:rsid w:val="006746C4"/>
    <w:rsid w:val="006757AC"/>
    <w:rsid w:val="00675916"/>
    <w:rsid w:val="00676BEB"/>
    <w:rsid w:val="00677621"/>
    <w:rsid w:val="006778C7"/>
    <w:rsid w:val="00677BCF"/>
    <w:rsid w:val="00682776"/>
    <w:rsid w:val="00682F1D"/>
    <w:rsid w:val="00683BE5"/>
    <w:rsid w:val="006841A3"/>
    <w:rsid w:val="00686AF7"/>
    <w:rsid w:val="00690221"/>
    <w:rsid w:val="00693812"/>
    <w:rsid w:val="0069475A"/>
    <w:rsid w:val="006956A8"/>
    <w:rsid w:val="006956D4"/>
    <w:rsid w:val="006971A7"/>
    <w:rsid w:val="00697FD6"/>
    <w:rsid w:val="006A0FD3"/>
    <w:rsid w:val="006A4E3F"/>
    <w:rsid w:val="006A529B"/>
    <w:rsid w:val="006A6323"/>
    <w:rsid w:val="006A6ACB"/>
    <w:rsid w:val="006A7B49"/>
    <w:rsid w:val="006B04F0"/>
    <w:rsid w:val="006B0C09"/>
    <w:rsid w:val="006B12C7"/>
    <w:rsid w:val="006B24FD"/>
    <w:rsid w:val="006B3F01"/>
    <w:rsid w:val="006B41E4"/>
    <w:rsid w:val="006B449F"/>
    <w:rsid w:val="006B471E"/>
    <w:rsid w:val="006B5F46"/>
    <w:rsid w:val="006B78C9"/>
    <w:rsid w:val="006C0BAA"/>
    <w:rsid w:val="006C2AC2"/>
    <w:rsid w:val="006C2B73"/>
    <w:rsid w:val="006C393F"/>
    <w:rsid w:val="006C4EDD"/>
    <w:rsid w:val="006C516C"/>
    <w:rsid w:val="006C7BA7"/>
    <w:rsid w:val="006D4D77"/>
    <w:rsid w:val="006D69A5"/>
    <w:rsid w:val="006D7891"/>
    <w:rsid w:val="006D7FB1"/>
    <w:rsid w:val="006E1D05"/>
    <w:rsid w:val="006E20EE"/>
    <w:rsid w:val="006E2AF9"/>
    <w:rsid w:val="006E3523"/>
    <w:rsid w:val="006E4205"/>
    <w:rsid w:val="006E49D5"/>
    <w:rsid w:val="006E4C30"/>
    <w:rsid w:val="006E4E30"/>
    <w:rsid w:val="006E5173"/>
    <w:rsid w:val="006F2297"/>
    <w:rsid w:val="006F33F7"/>
    <w:rsid w:val="006F34A3"/>
    <w:rsid w:val="006F396C"/>
    <w:rsid w:val="006F4A47"/>
    <w:rsid w:val="006F50D0"/>
    <w:rsid w:val="006F5B85"/>
    <w:rsid w:val="006F6BE1"/>
    <w:rsid w:val="006F7890"/>
    <w:rsid w:val="006F7FBA"/>
    <w:rsid w:val="007012EF"/>
    <w:rsid w:val="007013E8"/>
    <w:rsid w:val="00701823"/>
    <w:rsid w:val="00702455"/>
    <w:rsid w:val="007051CC"/>
    <w:rsid w:val="00705B32"/>
    <w:rsid w:val="0070669C"/>
    <w:rsid w:val="00706BF2"/>
    <w:rsid w:val="007070A4"/>
    <w:rsid w:val="00707A66"/>
    <w:rsid w:val="00707C97"/>
    <w:rsid w:val="007101D9"/>
    <w:rsid w:val="00711213"/>
    <w:rsid w:val="0071305B"/>
    <w:rsid w:val="0071327E"/>
    <w:rsid w:val="007134F3"/>
    <w:rsid w:val="00715876"/>
    <w:rsid w:val="00716739"/>
    <w:rsid w:val="00716F94"/>
    <w:rsid w:val="00717607"/>
    <w:rsid w:val="00717FA0"/>
    <w:rsid w:val="0072278E"/>
    <w:rsid w:val="0072315F"/>
    <w:rsid w:val="0072362A"/>
    <w:rsid w:val="0072527F"/>
    <w:rsid w:val="007303AF"/>
    <w:rsid w:val="00730C7C"/>
    <w:rsid w:val="00731E48"/>
    <w:rsid w:val="00734130"/>
    <w:rsid w:val="00736BCB"/>
    <w:rsid w:val="00736BD4"/>
    <w:rsid w:val="00737C7A"/>
    <w:rsid w:val="0074011D"/>
    <w:rsid w:val="00740673"/>
    <w:rsid w:val="007421DF"/>
    <w:rsid w:val="007467F6"/>
    <w:rsid w:val="007472D6"/>
    <w:rsid w:val="00747E37"/>
    <w:rsid w:val="007505C5"/>
    <w:rsid w:val="00750C47"/>
    <w:rsid w:val="007525DD"/>
    <w:rsid w:val="0075307B"/>
    <w:rsid w:val="00754499"/>
    <w:rsid w:val="0075591F"/>
    <w:rsid w:val="00760A27"/>
    <w:rsid w:val="00760BC5"/>
    <w:rsid w:val="007616DE"/>
    <w:rsid w:val="00761E61"/>
    <w:rsid w:val="00762A28"/>
    <w:rsid w:val="00763C85"/>
    <w:rsid w:val="00764361"/>
    <w:rsid w:val="0076438D"/>
    <w:rsid w:val="00764752"/>
    <w:rsid w:val="007658CF"/>
    <w:rsid w:val="0076777C"/>
    <w:rsid w:val="007705D7"/>
    <w:rsid w:val="0077181B"/>
    <w:rsid w:val="007733C0"/>
    <w:rsid w:val="00773982"/>
    <w:rsid w:val="00774585"/>
    <w:rsid w:val="007749B3"/>
    <w:rsid w:val="007768D6"/>
    <w:rsid w:val="007773C4"/>
    <w:rsid w:val="007773D6"/>
    <w:rsid w:val="00777749"/>
    <w:rsid w:val="00777F53"/>
    <w:rsid w:val="007800BB"/>
    <w:rsid w:val="00781887"/>
    <w:rsid w:val="00784702"/>
    <w:rsid w:val="00784C53"/>
    <w:rsid w:val="00785AB2"/>
    <w:rsid w:val="007869D3"/>
    <w:rsid w:val="00786BBD"/>
    <w:rsid w:val="00786DB3"/>
    <w:rsid w:val="0078772F"/>
    <w:rsid w:val="00787AB3"/>
    <w:rsid w:val="00787C8F"/>
    <w:rsid w:val="00787D7F"/>
    <w:rsid w:val="007900EA"/>
    <w:rsid w:val="00790A76"/>
    <w:rsid w:val="0079212F"/>
    <w:rsid w:val="00793740"/>
    <w:rsid w:val="00796380"/>
    <w:rsid w:val="007968D1"/>
    <w:rsid w:val="0079767A"/>
    <w:rsid w:val="00797881"/>
    <w:rsid w:val="007A12CA"/>
    <w:rsid w:val="007A195A"/>
    <w:rsid w:val="007A2C68"/>
    <w:rsid w:val="007A3C53"/>
    <w:rsid w:val="007A4181"/>
    <w:rsid w:val="007A4648"/>
    <w:rsid w:val="007A7031"/>
    <w:rsid w:val="007A726F"/>
    <w:rsid w:val="007A7A96"/>
    <w:rsid w:val="007B080F"/>
    <w:rsid w:val="007B132A"/>
    <w:rsid w:val="007B2F81"/>
    <w:rsid w:val="007B303C"/>
    <w:rsid w:val="007B3600"/>
    <w:rsid w:val="007B38B6"/>
    <w:rsid w:val="007B401E"/>
    <w:rsid w:val="007B6C5A"/>
    <w:rsid w:val="007B7784"/>
    <w:rsid w:val="007C7B53"/>
    <w:rsid w:val="007D0E38"/>
    <w:rsid w:val="007D3608"/>
    <w:rsid w:val="007D37D8"/>
    <w:rsid w:val="007D3F44"/>
    <w:rsid w:val="007D42C2"/>
    <w:rsid w:val="007D4EAD"/>
    <w:rsid w:val="007D4ED6"/>
    <w:rsid w:val="007D6E93"/>
    <w:rsid w:val="007E03E2"/>
    <w:rsid w:val="007E0973"/>
    <w:rsid w:val="007E0FB6"/>
    <w:rsid w:val="007E12AE"/>
    <w:rsid w:val="007E183B"/>
    <w:rsid w:val="007E2082"/>
    <w:rsid w:val="007E45B4"/>
    <w:rsid w:val="007F0326"/>
    <w:rsid w:val="007F0571"/>
    <w:rsid w:val="007F15A4"/>
    <w:rsid w:val="007F2AEC"/>
    <w:rsid w:val="007F3F3D"/>
    <w:rsid w:val="007F4BDF"/>
    <w:rsid w:val="007F5223"/>
    <w:rsid w:val="007F52E9"/>
    <w:rsid w:val="007F5738"/>
    <w:rsid w:val="007F63D0"/>
    <w:rsid w:val="007F74E5"/>
    <w:rsid w:val="007F7DA1"/>
    <w:rsid w:val="00800DBD"/>
    <w:rsid w:val="00803F85"/>
    <w:rsid w:val="00805B16"/>
    <w:rsid w:val="008060CE"/>
    <w:rsid w:val="00806477"/>
    <w:rsid w:val="00807089"/>
    <w:rsid w:val="00810372"/>
    <w:rsid w:val="008116AE"/>
    <w:rsid w:val="008126B9"/>
    <w:rsid w:val="008144F9"/>
    <w:rsid w:val="00814BFD"/>
    <w:rsid w:val="008150CD"/>
    <w:rsid w:val="0082036F"/>
    <w:rsid w:val="008212F1"/>
    <w:rsid w:val="0082143E"/>
    <w:rsid w:val="00823F94"/>
    <w:rsid w:val="008245A6"/>
    <w:rsid w:val="008268D0"/>
    <w:rsid w:val="00830B64"/>
    <w:rsid w:val="008335F1"/>
    <w:rsid w:val="0083398A"/>
    <w:rsid w:val="0083428D"/>
    <w:rsid w:val="00834417"/>
    <w:rsid w:val="00835232"/>
    <w:rsid w:val="00835338"/>
    <w:rsid w:val="008378B3"/>
    <w:rsid w:val="00840AED"/>
    <w:rsid w:val="0084210E"/>
    <w:rsid w:val="00842B83"/>
    <w:rsid w:val="00842F70"/>
    <w:rsid w:val="00843DE4"/>
    <w:rsid w:val="00843E1D"/>
    <w:rsid w:val="00843FC6"/>
    <w:rsid w:val="00843FC7"/>
    <w:rsid w:val="00844E05"/>
    <w:rsid w:val="00847AC5"/>
    <w:rsid w:val="008529B5"/>
    <w:rsid w:val="00854FDD"/>
    <w:rsid w:val="008550DA"/>
    <w:rsid w:val="00855FCA"/>
    <w:rsid w:val="0085636F"/>
    <w:rsid w:val="00857094"/>
    <w:rsid w:val="0085730E"/>
    <w:rsid w:val="00861D68"/>
    <w:rsid w:val="008620B2"/>
    <w:rsid w:val="00863522"/>
    <w:rsid w:val="008637C6"/>
    <w:rsid w:val="00864207"/>
    <w:rsid w:val="00864AC2"/>
    <w:rsid w:val="00865656"/>
    <w:rsid w:val="008675B0"/>
    <w:rsid w:val="00867AFA"/>
    <w:rsid w:val="00870943"/>
    <w:rsid w:val="00871D72"/>
    <w:rsid w:val="0087229D"/>
    <w:rsid w:val="00872758"/>
    <w:rsid w:val="00874239"/>
    <w:rsid w:val="00876797"/>
    <w:rsid w:val="00876E0B"/>
    <w:rsid w:val="0087772D"/>
    <w:rsid w:val="008779FD"/>
    <w:rsid w:val="008808B0"/>
    <w:rsid w:val="00881CBD"/>
    <w:rsid w:val="00882FF1"/>
    <w:rsid w:val="00883A88"/>
    <w:rsid w:val="008845F8"/>
    <w:rsid w:val="008850E9"/>
    <w:rsid w:val="008860A4"/>
    <w:rsid w:val="00890342"/>
    <w:rsid w:val="008924B9"/>
    <w:rsid w:val="00894635"/>
    <w:rsid w:val="00895EB7"/>
    <w:rsid w:val="00896E89"/>
    <w:rsid w:val="008A1A03"/>
    <w:rsid w:val="008A1F14"/>
    <w:rsid w:val="008A27AC"/>
    <w:rsid w:val="008A29EE"/>
    <w:rsid w:val="008A44BC"/>
    <w:rsid w:val="008A5564"/>
    <w:rsid w:val="008A5A00"/>
    <w:rsid w:val="008A5DF2"/>
    <w:rsid w:val="008A634C"/>
    <w:rsid w:val="008A6C4B"/>
    <w:rsid w:val="008A7888"/>
    <w:rsid w:val="008B0157"/>
    <w:rsid w:val="008B132B"/>
    <w:rsid w:val="008B1C72"/>
    <w:rsid w:val="008B2557"/>
    <w:rsid w:val="008B6E7B"/>
    <w:rsid w:val="008B7A94"/>
    <w:rsid w:val="008B7F87"/>
    <w:rsid w:val="008C1567"/>
    <w:rsid w:val="008C1615"/>
    <w:rsid w:val="008C205C"/>
    <w:rsid w:val="008C226F"/>
    <w:rsid w:val="008C251E"/>
    <w:rsid w:val="008C28DD"/>
    <w:rsid w:val="008C2B53"/>
    <w:rsid w:val="008C2CDB"/>
    <w:rsid w:val="008C39D7"/>
    <w:rsid w:val="008C516C"/>
    <w:rsid w:val="008C6329"/>
    <w:rsid w:val="008C76B8"/>
    <w:rsid w:val="008D0767"/>
    <w:rsid w:val="008D0B91"/>
    <w:rsid w:val="008D0FC6"/>
    <w:rsid w:val="008D1E73"/>
    <w:rsid w:val="008D2DAF"/>
    <w:rsid w:val="008D4324"/>
    <w:rsid w:val="008D4DF2"/>
    <w:rsid w:val="008D6E77"/>
    <w:rsid w:val="008E0F6A"/>
    <w:rsid w:val="008E1E8A"/>
    <w:rsid w:val="008E3F1A"/>
    <w:rsid w:val="008E470B"/>
    <w:rsid w:val="008E4DB2"/>
    <w:rsid w:val="008F1348"/>
    <w:rsid w:val="008F3008"/>
    <w:rsid w:val="008F33E0"/>
    <w:rsid w:val="008F3D10"/>
    <w:rsid w:val="008F3F87"/>
    <w:rsid w:val="008F419D"/>
    <w:rsid w:val="008F50CF"/>
    <w:rsid w:val="008F5885"/>
    <w:rsid w:val="008F63AA"/>
    <w:rsid w:val="00900DC2"/>
    <w:rsid w:val="009013F9"/>
    <w:rsid w:val="00901995"/>
    <w:rsid w:val="009024B0"/>
    <w:rsid w:val="00902654"/>
    <w:rsid w:val="009026D6"/>
    <w:rsid w:val="00903327"/>
    <w:rsid w:val="00904B36"/>
    <w:rsid w:val="00906ABB"/>
    <w:rsid w:val="00912877"/>
    <w:rsid w:val="00913627"/>
    <w:rsid w:val="00915B6B"/>
    <w:rsid w:val="00916DBA"/>
    <w:rsid w:val="009203FA"/>
    <w:rsid w:val="00920B76"/>
    <w:rsid w:val="0092286D"/>
    <w:rsid w:val="00923C39"/>
    <w:rsid w:val="0092433D"/>
    <w:rsid w:val="00924AD9"/>
    <w:rsid w:val="00930E39"/>
    <w:rsid w:val="0093271A"/>
    <w:rsid w:val="009330ED"/>
    <w:rsid w:val="00940346"/>
    <w:rsid w:val="00940CEE"/>
    <w:rsid w:val="00940E92"/>
    <w:rsid w:val="0094135D"/>
    <w:rsid w:val="0094261C"/>
    <w:rsid w:val="00945C4B"/>
    <w:rsid w:val="00946155"/>
    <w:rsid w:val="00947D2D"/>
    <w:rsid w:val="009503E6"/>
    <w:rsid w:val="00952418"/>
    <w:rsid w:val="00952E0C"/>
    <w:rsid w:val="009549F2"/>
    <w:rsid w:val="009555D7"/>
    <w:rsid w:val="00960552"/>
    <w:rsid w:val="00960D56"/>
    <w:rsid w:val="00961F90"/>
    <w:rsid w:val="00962666"/>
    <w:rsid w:val="00964483"/>
    <w:rsid w:val="0096583B"/>
    <w:rsid w:val="009663DB"/>
    <w:rsid w:val="009677ED"/>
    <w:rsid w:val="0097262F"/>
    <w:rsid w:val="00973D8D"/>
    <w:rsid w:val="00973ED5"/>
    <w:rsid w:val="00974007"/>
    <w:rsid w:val="00974C5F"/>
    <w:rsid w:val="0097538C"/>
    <w:rsid w:val="009765CE"/>
    <w:rsid w:val="00976CE6"/>
    <w:rsid w:val="00980685"/>
    <w:rsid w:val="00984D07"/>
    <w:rsid w:val="009867EC"/>
    <w:rsid w:val="00986A91"/>
    <w:rsid w:val="00987869"/>
    <w:rsid w:val="00991DB8"/>
    <w:rsid w:val="009922F9"/>
    <w:rsid w:val="0099232D"/>
    <w:rsid w:val="00992C0E"/>
    <w:rsid w:val="0099323D"/>
    <w:rsid w:val="009946C2"/>
    <w:rsid w:val="00996944"/>
    <w:rsid w:val="009A166C"/>
    <w:rsid w:val="009A2061"/>
    <w:rsid w:val="009A2CDE"/>
    <w:rsid w:val="009A3F8D"/>
    <w:rsid w:val="009A4B7F"/>
    <w:rsid w:val="009A4C68"/>
    <w:rsid w:val="009A4F1A"/>
    <w:rsid w:val="009A5876"/>
    <w:rsid w:val="009A7251"/>
    <w:rsid w:val="009A7E76"/>
    <w:rsid w:val="009B088F"/>
    <w:rsid w:val="009B0A70"/>
    <w:rsid w:val="009B6C92"/>
    <w:rsid w:val="009C04C3"/>
    <w:rsid w:val="009C0B63"/>
    <w:rsid w:val="009C1EF4"/>
    <w:rsid w:val="009C2222"/>
    <w:rsid w:val="009C2728"/>
    <w:rsid w:val="009C29ED"/>
    <w:rsid w:val="009C3C5C"/>
    <w:rsid w:val="009C4B72"/>
    <w:rsid w:val="009C5077"/>
    <w:rsid w:val="009C591F"/>
    <w:rsid w:val="009C6E81"/>
    <w:rsid w:val="009C760E"/>
    <w:rsid w:val="009C7E93"/>
    <w:rsid w:val="009D00C7"/>
    <w:rsid w:val="009D044A"/>
    <w:rsid w:val="009D0756"/>
    <w:rsid w:val="009D0EF6"/>
    <w:rsid w:val="009D11BA"/>
    <w:rsid w:val="009D1698"/>
    <w:rsid w:val="009D1878"/>
    <w:rsid w:val="009D1932"/>
    <w:rsid w:val="009D2760"/>
    <w:rsid w:val="009D4E68"/>
    <w:rsid w:val="009D5464"/>
    <w:rsid w:val="009D62E3"/>
    <w:rsid w:val="009D7EDF"/>
    <w:rsid w:val="009E13DE"/>
    <w:rsid w:val="009E1E8B"/>
    <w:rsid w:val="009E2CC0"/>
    <w:rsid w:val="009E321D"/>
    <w:rsid w:val="009E4267"/>
    <w:rsid w:val="009E4F60"/>
    <w:rsid w:val="009E62C4"/>
    <w:rsid w:val="009E6AD0"/>
    <w:rsid w:val="009F1383"/>
    <w:rsid w:val="009F2BCA"/>
    <w:rsid w:val="009F2EE1"/>
    <w:rsid w:val="009F564D"/>
    <w:rsid w:val="009F6116"/>
    <w:rsid w:val="009F6468"/>
    <w:rsid w:val="009F648A"/>
    <w:rsid w:val="009F6F09"/>
    <w:rsid w:val="00A01423"/>
    <w:rsid w:val="00A01E2C"/>
    <w:rsid w:val="00A04920"/>
    <w:rsid w:val="00A059D3"/>
    <w:rsid w:val="00A05D35"/>
    <w:rsid w:val="00A070F3"/>
    <w:rsid w:val="00A07F05"/>
    <w:rsid w:val="00A10876"/>
    <w:rsid w:val="00A112CF"/>
    <w:rsid w:val="00A11DD0"/>
    <w:rsid w:val="00A12EF9"/>
    <w:rsid w:val="00A1319C"/>
    <w:rsid w:val="00A140A7"/>
    <w:rsid w:val="00A1641A"/>
    <w:rsid w:val="00A167CA"/>
    <w:rsid w:val="00A20589"/>
    <w:rsid w:val="00A2208F"/>
    <w:rsid w:val="00A2451B"/>
    <w:rsid w:val="00A256BD"/>
    <w:rsid w:val="00A26B9E"/>
    <w:rsid w:val="00A3384D"/>
    <w:rsid w:val="00A339C0"/>
    <w:rsid w:val="00A34C85"/>
    <w:rsid w:val="00A34E34"/>
    <w:rsid w:val="00A35DC7"/>
    <w:rsid w:val="00A35E9B"/>
    <w:rsid w:val="00A360D8"/>
    <w:rsid w:val="00A365D2"/>
    <w:rsid w:val="00A367C3"/>
    <w:rsid w:val="00A36B09"/>
    <w:rsid w:val="00A37395"/>
    <w:rsid w:val="00A37860"/>
    <w:rsid w:val="00A40A10"/>
    <w:rsid w:val="00A415D0"/>
    <w:rsid w:val="00A41B05"/>
    <w:rsid w:val="00A41BF7"/>
    <w:rsid w:val="00A42EF6"/>
    <w:rsid w:val="00A4325A"/>
    <w:rsid w:val="00A44B65"/>
    <w:rsid w:val="00A44E3F"/>
    <w:rsid w:val="00A45743"/>
    <w:rsid w:val="00A465E9"/>
    <w:rsid w:val="00A46C35"/>
    <w:rsid w:val="00A47992"/>
    <w:rsid w:val="00A47F8A"/>
    <w:rsid w:val="00A518EC"/>
    <w:rsid w:val="00A52139"/>
    <w:rsid w:val="00A5227C"/>
    <w:rsid w:val="00A52DAF"/>
    <w:rsid w:val="00A53D94"/>
    <w:rsid w:val="00A56051"/>
    <w:rsid w:val="00A562AD"/>
    <w:rsid w:val="00A57EF5"/>
    <w:rsid w:val="00A612C1"/>
    <w:rsid w:val="00A61BE7"/>
    <w:rsid w:val="00A62448"/>
    <w:rsid w:val="00A63F1D"/>
    <w:rsid w:val="00A645D1"/>
    <w:rsid w:val="00A649AE"/>
    <w:rsid w:val="00A64E25"/>
    <w:rsid w:val="00A66B5E"/>
    <w:rsid w:val="00A70216"/>
    <w:rsid w:val="00A72F01"/>
    <w:rsid w:val="00A73305"/>
    <w:rsid w:val="00A740CC"/>
    <w:rsid w:val="00A747D5"/>
    <w:rsid w:val="00A74CE8"/>
    <w:rsid w:val="00A7574F"/>
    <w:rsid w:val="00A76A11"/>
    <w:rsid w:val="00A76D1D"/>
    <w:rsid w:val="00A77AF4"/>
    <w:rsid w:val="00A77B79"/>
    <w:rsid w:val="00A80979"/>
    <w:rsid w:val="00A81F9F"/>
    <w:rsid w:val="00A82282"/>
    <w:rsid w:val="00A8473A"/>
    <w:rsid w:val="00A84CFE"/>
    <w:rsid w:val="00A85D8E"/>
    <w:rsid w:val="00A86342"/>
    <w:rsid w:val="00A87975"/>
    <w:rsid w:val="00A8797E"/>
    <w:rsid w:val="00A90624"/>
    <w:rsid w:val="00A908ED"/>
    <w:rsid w:val="00A916F0"/>
    <w:rsid w:val="00A92F91"/>
    <w:rsid w:val="00A948EE"/>
    <w:rsid w:val="00A94BE0"/>
    <w:rsid w:val="00A96EC2"/>
    <w:rsid w:val="00A977E8"/>
    <w:rsid w:val="00A97E13"/>
    <w:rsid w:val="00AA06AE"/>
    <w:rsid w:val="00AA1884"/>
    <w:rsid w:val="00AA26AA"/>
    <w:rsid w:val="00AA2DC1"/>
    <w:rsid w:val="00AA4AD1"/>
    <w:rsid w:val="00AA59D2"/>
    <w:rsid w:val="00AA6773"/>
    <w:rsid w:val="00AA7E31"/>
    <w:rsid w:val="00AA7EDC"/>
    <w:rsid w:val="00AB0FD1"/>
    <w:rsid w:val="00AB127B"/>
    <w:rsid w:val="00AB12FE"/>
    <w:rsid w:val="00AB20B3"/>
    <w:rsid w:val="00AB2474"/>
    <w:rsid w:val="00AB2EC7"/>
    <w:rsid w:val="00AB3378"/>
    <w:rsid w:val="00AB3756"/>
    <w:rsid w:val="00AB455A"/>
    <w:rsid w:val="00AB65E7"/>
    <w:rsid w:val="00AB7FD4"/>
    <w:rsid w:val="00AC03FA"/>
    <w:rsid w:val="00AC15CE"/>
    <w:rsid w:val="00AC23D3"/>
    <w:rsid w:val="00AC3D8B"/>
    <w:rsid w:val="00AC73C3"/>
    <w:rsid w:val="00AD1281"/>
    <w:rsid w:val="00AD12D2"/>
    <w:rsid w:val="00AD4C2A"/>
    <w:rsid w:val="00AD5B74"/>
    <w:rsid w:val="00AD7784"/>
    <w:rsid w:val="00AD79A5"/>
    <w:rsid w:val="00AD7EBE"/>
    <w:rsid w:val="00AE0468"/>
    <w:rsid w:val="00AE14F1"/>
    <w:rsid w:val="00AE28DD"/>
    <w:rsid w:val="00AE320C"/>
    <w:rsid w:val="00AE3E88"/>
    <w:rsid w:val="00AE493D"/>
    <w:rsid w:val="00AF0E67"/>
    <w:rsid w:val="00AF2151"/>
    <w:rsid w:val="00AF2E5E"/>
    <w:rsid w:val="00AF3503"/>
    <w:rsid w:val="00AF4947"/>
    <w:rsid w:val="00AF5C6B"/>
    <w:rsid w:val="00AF76A2"/>
    <w:rsid w:val="00B00A4B"/>
    <w:rsid w:val="00B01DF8"/>
    <w:rsid w:val="00B039D9"/>
    <w:rsid w:val="00B03A61"/>
    <w:rsid w:val="00B04867"/>
    <w:rsid w:val="00B064DB"/>
    <w:rsid w:val="00B10792"/>
    <w:rsid w:val="00B11DC0"/>
    <w:rsid w:val="00B13CCC"/>
    <w:rsid w:val="00B14CC9"/>
    <w:rsid w:val="00B15B79"/>
    <w:rsid w:val="00B17446"/>
    <w:rsid w:val="00B17858"/>
    <w:rsid w:val="00B17EF5"/>
    <w:rsid w:val="00B23350"/>
    <w:rsid w:val="00B2359C"/>
    <w:rsid w:val="00B24845"/>
    <w:rsid w:val="00B24AF2"/>
    <w:rsid w:val="00B270F4"/>
    <w:rsid w:val="00B27ED0"/>
    <w:rsid w:val="00B30569"/>
    <w:rsid w:val="00B30B0A"/>
    <w:rsid w:val="00B31CB3"/>
    <w:rsid w:val="00B31E22"/>
    <w:rsid w:val="00B336BA"/>
    <w:rsid w:val="00B346B8"/>
    <w:rsid w:val="00B358A0"/>
    <w:rsid w:val="00B36A09"/>
    <w:rsid w:val="00B37FEB"/>
    <w:rsid w:val="00B409A7"/>
    <w:rsid w:val="00B40D71"/>
    <w:rsid w:val="00B41AD0"/>
    <w:rsid w:val="00B41EA5"/>
    <w:rsid w:val="00B421BC"/>
    <w:rsid w:val="00B42DE9"/>
    <w:rsid w:val="00B43977"/>
    <w:rsid w:val="00B44BBD"/>
    <w:rsid w:val="00B45591"/>
    <w:rsid w:val="00B45A5E"/>
    <w:rsid w:val="00B47071"/>
    <w:rsid w:val="00B47B16"/>
    <w:rsid w:val="00B50D1A"/>
    <w:rsid w:val="00B53E16"/>
    <w:rsid w:val="00B54175"/>
    <w:rsid w:val="00B5445E"/>
    <w:rsid w:val="00B550F5"/>
    <w:rsid w:val="00B5548A"/>
    <w:rsid w:val="00B55E1D"/>
    <w:rsid w:val="00B562D8"/>
    <w:rsid w:val="00B57507"/>
    <w:rsid w:val="00B603CC"/>
    <w:rsid w:val="00B616BA"/>
    <w:rsid w:val="00B62B70"/>
    <w:rsid w:val="00B64A06"/>
    <w:rsid w:val="00B66525"/>
    <w:rsid w:val="00B671E1"/>
    <w:rsid w:val="00B7000B"/>
    <w:rsid w:val="00B70820"/>
    <w:rsid w:val="00B71879"/>
    <w:rsid w:val="00B74D69"/>
    <w:rsid w:val="00B75B50"/>
    <w:rsid w:val="00B75F6D"/>
    <w:rsid w:val="00B7625D"/>
    <w:rsid w:val="00B762C1"/>
    <w:rsid w:val="00B772C8"/>
    <w:rsid w:val="00B81139"/>
    <w:rsid w:val="00B8181F"/>
    <w:rsid w:val="00B81F14"/>
    <w:rsid w:val="00B82FA8"/>
    <w:rsid w:val="00B83F64"/>
    <w:rsid w:val="00B85720"/>
    <w:rsid w:val="00B86BA1"/>
    <w:rsid w:val="00B87FB1"/>
    <w:rsid w:val="00B90883"/>
    <w:rsid w:val="00B90C46"/>
    <w:rsid w:val="00B911AD"/>
    <w:rsid w:val="00B92DEB"/>
    <w:rsid w:val="00B94F3E"/>
    <w:rsid w:val="00B97254"/>
    <w:rsid w:val="00B97B59"/>
    <w:rsid w:val="00BA10F2"/>
    <w:rsid w:val="00BA1939"/>
    <w:rsid w:val="00BA2C11"/>
    <w:rsid w:val="00BA2C95"/>
    <w:rsid w:val="00BA3147"/>
    <w:rsid w:val="00BA31AF"/>
    <w:rsid w:val="00BA3297"/>
    <w:rsid w:val="00BA3CB2"/>
    <w:rsid w:val="00BA44F9"/>
    <w:rsid w:val="00BA590C"/>
    <w:rsid w:val="00BA5C9C"/>
    <w:rsid w:val="00BA67E2"/>
    <w:rsid w:val="00BB07E4"/>
    <w:rsid w:val="00BB0E27"/>
    <w:rsid w:val="00BB2424"/>
    <w:rsid w:val="00BB3273"/>
    <w:rsid w:val="00BB386F"/>
    <w:rsid w:val="00BB3ED5"/>
    <w:rsid w:val="00BB6516"/>
    <w:rsid w:val="00BB74C5"/>
    <w:rsid w:val="00BB78C4"/>
    <w:rsid w:val="00BC098B"/>
    <w:rsid w:val="00BC0CBB"/>
    <w:rsid w:val="00BC0D8B"/>
    <w:rsid w:val="00BC12AD"/>
    <w:rsid w:val="00BC18AF"/>
    <w:rsid w:val="00BC3240"/>
    <w:rsid w:val="00BC5ABE"/>
    <w:rsid w:val="00BC6731"/>
    <w:rsid w:val="00BC7960"/>
    <w:rsid w:val="00BC79D8"/>
    <w:rsid w:val="00BD08B9"/>
    <w:rsid w:val="00BD0D4D"/>
    <w:rsid w:val="00BD1726"/>
    <w:rsid w:val="00BD32E7"/>
    <w:rsid w:val="00BD4ADD"/>
    <w:rsid w:val="00BD74D0"/>
    <w:rsid w:val="00BE0D00"/>
    <w:rsid w:val="00BE1103"/>
    <w:rsid w:val="00BE143D"/>
    <w:rsid w:val="00BE1FEB"/>
    <w:rsid w:val="00BE26A1"/>
    <w:rsid w:val="00BE282A"/>
    <w:rsid w:val="00BE2ED3"/>
    <w:rsid w:val="00BE376E"/>
    <w:rsid w:val="00BE619F"/>
    <w:rsid w:val="00BE7F11"/>
    <w:rsid w:val="00BF3CD7"/>
    <w:rsid w:val="00BF5094"/>
    <w:rsid w:val="00BF50D8"/>
    <w:rsid w:val="00BF591F"/>
    <w:rsid w:val="00BF5F0C"/>
    <w:rsid w:val="00BF7CCE"/>
    <w:rsid w:val="00C0071E"/>
    <w:rsid w:val="00C01ADD"/>
    <w:rsid w:val="00C01EE7"/>
    <w:rsid w:val="00C0201E"/>
    <w:rsid w:val="00C030BD"/>
    <w:rsid w:val="00C03D48"/>
    <w:rsid w:val="00C05607"/>
    <w:rsid w:val="00C05A0F"/>
    <w:rsid w:val="00C05DD2"/>
    <w:rsid w:val="00C05F3D"/>
    <w:rsid w:val="00C07579"/>
    <w:rsid w:val="00C11D6B"/>
    <w:rsid w:val="00C12853"/>
    <w:rsid w:val="00C12B62"/>
    <w:rsid w:val="00C14568"/>
    <w:rsid w:val="00C16680"/>
    <w:rsid w:val="00C175A1"/>
    <w:rsid w:val="00C176DE"/>
    <w:rsid w:val="00C17CE2"/>
    <w:rsid w:val="00C201DD"/>
    <w:rsid w:val="00C204AC"/>
    <w:rsid w:val="00C21165"/>
    <w:rsid w:val="00C21960"/>
    <w:rsid w:val="00C21FBF"/>
    <w:rsid w:val="00C22E6C"/>
    <w:rsid w:val="00C25182"/>
    <w:rsid w:val="00C25335"/>
    <w:rsid w:val="00C2538D"/>
    <w:rsid w:val="00C25D45"/>
    <w:rsid w:val="00C25E1D"/>
    <w:rsid w:val="00C26A41"/>
    <w:rsid w:val="00C26BD5"/>
    <w:rsid w:val="00C30846"/>
    <w:rsid w:val="00C30CD5"/>
    <w:rsid w:val="00C318C4"/>
    <w:rsid w:val="00C31A6E"/>
    <w:rsid w:val="00C31FD4"/>
    <w:rsid w:val="00C33D8E"/>
    <w:rsid w:val="00C34153"/>
    <w:rsid w:val="00C341E3"/>
    <w:rsid w:val="00C361D8"/>
    <w:rsid w:val="00C36E5C"/>
    <w:rsid w:val="00C371AA"/>
    <w:rsid w:val="00C40239"/>
    <w:rsid w:val="00C42DF5"/>
    <w:rsid w:val="00C42E25"/>
    <w:rsid w:val="00C42F6D"/>
    <w:rsid w:val="00C43693"/>
    <w:rsid w:val="00C4420E"/>
    <w:rsid w:val="00C44374"/>
    <w:rsid w:val="00C4523F"/>
    <w:rsid w:val="00C46707"/>
    <w:rsid w:val="00C47279"/>
    <w:rsid w:val="00C47B0C"/>
    <w:rsid w:val="00C50BB9"/>
    <w:rsid w:val="00C53068"/>
    <w:rsid w:val="00C53EF1"/>
    <w:rsid w:val="00C562D9"/>
    <w:rsid w:val="00C5778F"/>
    <w:rsid w:val="00C61AF0"/>
    <w:rsid w:val="00C61DE3"/>
    <w:rsid w:val="00C624C0"/>
    <w:rsid w:val="00C62C01"/>
    <w:rsid w:val="00C64A7F"/>
    <w:rsid w:val="00C64D75"/>
    <w:rsid w:val="00C6648A"/>
    <w:rsid w:val="00C6667A"/>
    <w:rsid w:val="00C66889"/>
    <w:rsid w:val="00C66938"/>
    <w:rsid w:val="00C66F8D"/>
    <w:rsid w:val="00C675D8"/>
    <w:rsid w:val="00C72AED"/>
    <w:rsid w:val="00C73EB9"/>
    <w:rsid w:val="00C74382"/>
    <w:rsid w:val="00C753E3"/>
    <w:rsid w:val="00C76DC6"/>
    <w:rsid w:val="00C80286"/>
    <w:rsid w:val="00C8046A"/>
    <w:rsid w:val="00C82815"/>
    <w:rsid w:val="00C82B6E"/>
    <w:rsid w:val="00C82F83"/>
    <w:rsid w:val="00C831A0"/>
    <w:rsid w:val="00C83EFF"/>
    <w:rsid w:val="00C860E5"/>
    <w:rsid w:val="00C86C99"/>
    <w:rsid w:val="00C91F49"/>
    <w:rsid w:val="00C929BC"/>
    <w:rsid w:val="00C92B72"/>
    <w:rsid w:val="00C93105"/>
    <w:rsid w:val="00C933C2"/>
    <w:rsid w:val="00C94C24"/>
    <w:rsid w:val="00C94DE8"/>
    <w:rsid w:val="00C96540"/>
    <w:rsid w:val="00C979E5"/>
    <w:rsid w:val="00CA3626"/>
    <w:rsid w:val="00CA4429"/>
    <w:rsid w:val="00CA5318"/>
    <w:rsid w:val="00CA536B"/>
    <w:rsid w:val="00CA690B"/>
    <w:rsid w:val="00CA6DBC"/>
    <w:rsid w:val="00CB06EC"/>
    <w:rsid w:val="00CB0C7D"/>
    <w:rsid w:val="00CB0CFD"/>
    <w:rsid w:val="00CB152D"/>
    <w:rsid w:val="00CB3E34"/>
    <w:rsid w:val="00CB45FD"/>
    <w:rsid w:val="00CB4743"/>
    <w:rsid w:val="00CB4B81"/>
    <w:rsid w:val="00CB5437"/>
    <w:rsid w:val="00CB5B2E"/>
    <w:rsid w:val="00CB5E6D"/>
    <w:rsid w:val="00CB6E01"/>
    <w:rsid w:val="00CB6E4A"/>
    <w:rsid w:val="00CB7D43"/>
    <w:rsid w:val="00CC0F48"/>
    <w:rsid w:val="00CC19AB"/>
    <w:rsid w:val="00CC1F73"/>
    <w:rsid w:val="00CC3F37"/>
    <w:rsid w:val="00CC40D0"/>
    <w:rsid w:val="00CC4FF5"/>
    <w:rsid w:val="00CC5142"/>
    <w:rsid w:val="00CC57D8"/>
    <w:rsid w:val="00CC60B2"/>
    <w:rsid w:val="00CC67BD"/>
    <w:rsid w:val="00CC79DC"/>
    <w:rsid w:val="00CD0357"/>
    <w:rsid w:val="00CD0604"/>
    <w:rsid w:val="00CD2568"/>
    <w:rsid w:val="00CD2A1C"/>
    <w:rsid w:val="00CD2F89"/>
    <w:rsid w:val="00CD50D0"/>
    <w:rsid w:val="00CD6B15"/>
    <w:rsid w:val="00CD7329"/>
    <w:rsid w:val="00CE1367"/>
    <w:rsid w:val="00CE1731"/>
    <w:rsid w:val="00CE29E9"/>
    <w:rsid w:val="00CE4625"/>
    <w:rsid w:val="00CE7C2E"/>
    <w:rsid w:val="00CF1D88"/>
    <w:rsid w:val="00D00094"/>
    <w:rsid w:val="00D004BA"/>
    <w:rsid w:val="00D01AAB"/>
    <w:rsid w:val="00D021DA"/>
    <w:rsid w:val="00D0261C"/>
    <w:rsid w:val="00D0401E"/>
    <w:rsid w:val="00D042DD"/>
    <w:rsid w:val="00D0479C"/>
    <w:rsid w:val="00D06040"/>
    <w:rsid w:val="00D07795"/>
    <w:rsid w:val="00D07BDE"/>
    <w:rsid w:val="00D1047A"/>
    <w:rsid w:val="00D115C3"/>
    <w:rsid w:val="00D12AF7"/>
    <w:rsid w:val="00D14E6A"/>
    <w:rsid w:val="00D15289"/>
    <w:rsid w:val="00D17054"/>
    <w:rsid w:val="00D17140"/>
    <w:rsid w:val="00D17600"/>
    <w:rsid w:val="00D17D8F"/>
    <w:rsid w:val="00D17FCD"/>
    <w:rsid w:val="00D20174"/>
    <w:rsid w:val="00D20E42"/>
    <w:rsid w:val="00D21104"/>
    <w:rsid w:val="00D21312"/>
    <w:rsid w:val="00D22531"/>
    <w:rsid w:val="00D236DD"/>
    <w:rsid w:val="00D242E1"/>
    <w:rsid w:val="00D24498"/>
    <w:rsid w:val="00D2477D"/>
    <w:rsid w:val="00D25F22"/>
    <w:rsid w:val="00D27F81"/>
    <w:rsid w:val="00D34E3D"/>
    <w:rsid w:val="00D35BD8"/>
    <w:rsid w:val="00D35F6E"/>
    <w:rsid w:val="00D36373"/>
    <w:rsid w:val="00D36868"/>
    <w:rsid w:val="00D37C22"/>
    <w:rsid w:val="00D401F0"/>
    <w:rsid w:val="00D40B2E"/>
    <w:rsid w:val="00D4275B"/>
    <w:rsid w:val="00D45FD1"/>
    <w:rsid w:val="00D5050B"/>
    <w:rsid w:val="00D50740"/>
    <w:rsid w:val="00D50E2E"/>
    <w:rsid w:val="00D51779"/>
    <w:rsid w:val="00D51A4E"/>
    <w:rsid w:val="00D5228E"/>
    <w:rsid w:val="00D5237B"/>
    <w:rsid w:val="00D527C9"/>
    <w:rsid w:val="00D528EA"/>
    <w:rsid w:val="00D53C89"/>
    <w:rsid w:val="00D54979"/>
    <w:rsid w:val="00D55B8C"/>
    <w:rsid w:val="00D57261"/>
    <w:rsid w:val="00D57D8B"/>
    <w:rsid w:val="00D60259"/>
    <w:rsid w:val="00D602CF"/>
    <w:rsid w:val="00D60396"/>
    <w:rsid w:val="00D60A4D"/>
    <w:rsid w:val="00D6192A"/>
    <w:rsid w:val="00D625B9"/>
    <w:rsid w:val="00D6285C"/>
    <w:rsid w:val="00D6305A"/>
    <w:rsid w:val="00D63891"/>
    <w:rsid w:val="00D63F1D"/>
    <w:rsid w:val="00D66111"/>
    <w:rsid w:val="00D667BF"/>
    <w:rsid w:val="00D66C8F"/>
    <w:rsid w:val="00D67106"/>
    <w:rsid w:val="00D67481"/>
    <w:rsid w:val="00D7038A"/>
    <w:rsid w:val="00D70C16"/>
    <w:rsid w:val="00D70E8B"/>
    <w:rsid w:val="00D710D4"/>
    <w:rsid w:val="00D76084"/>
    <w:rsid w:val="00D76A67"/>
    <w:rsid w:val="00D76B1F"/>
    <w:rsid w:val="00D7721C"/>
    <w:rsid w:val="00D77AFA"/>
    <w:rsid w:val="00D8045D"/>
    <w:rsid w:val="00D81507"/>
    <w:rsid w:val="00D8341A"/>
    <w:rsid w:val="00D8399A"/>
    <w:rsid w:val="00D84407"/>
    <w:rsid w:val="00D84796"/>
    <w:rsid w:val="00D854AF"/>
    <w:rsid w:val="00D85808"/>
    <w:rsid w:val="00D85D43"/>
    <w:rsid w:val="00D86489"/>
    <w:rsid w:val="00D864C9"/>
    <w:rsid w:val="00D913D5"/>
    <w:rsid w:val="00D91AB4"/>
    <w:rsid w:val="00D9371A"/>
    <w:rsid w:val="00D964AC"/>
    <w:rsid w:val="00D9691F"/>
    <w:rsid w:val="00D975F3"/>
    <w:rsid w:val="00D97815"/>
    <w:rsid w:val="00DA0668"/>
    <w:rsid w:val="00DA15AC"/>
    <w:rsid w:val="00DA1826"/>
    <w:rsid w:val="00DA1E74"/>
    <w:rsid w:val="00DA272B"/>
    <w:rsid w:val="00DA367D"/>
    <w:rsid w:val="00DA3BB8"/>
    <w:rsid w:val="00DA40B4"/>
    <w:rsid w:val="00DA5C42"/>
    <w:rsid w:val="00DA6A84"/>
    <w:rsid w:val="00DA7FA8"/>
    <w:rsid w:val="00DB1BC7"/>
    <w:rsid w:val="00DB1C9B"/>
    <w:rsid w:val="00DB1E49"/>
    <w:rsid w:val="00DB377F"/>
    <w:rsid w:val="00DB3D15"/>
    <w:rsid w:val="00DB3F01"/>
    <w:rsid w:val="00DB4614"/>
    <w:rsid w:val="00DB49C9"/>
    <w:rsid w:val="00DB4A87"/>
    <w:rsid w:val="00DB5185"/>
    <w:rsid w:val="00DB6380"/>
    <w:rsid w:val="00DB6747"/>
    <w:rsid w:val="00DC07AB"/>
    <w:rsid w:val="00DC3E6F"/>
    <w:rsid w:val="00DC5AE7"/>
    <w:rsid w:val="00DC670D"/>
    <w:rsid w:val="00DC73C1"/>
    <w:rsid w:val="00DD0F46"/>
    <w:rsid w:val="00DD1562"/>
    <w:rsid w:val="00DD2B39"/>
    <w:rsid w:val="00DD2F72"/>
    <w:rsid w:val="00DD3DD4"/>
    <w:rsid w:val="00DD48D1"/>
    <w:rsid w:val="00DD4B1C"/>
    <w:rsid w:val="00DD4FF5"/>
    <w:rsid w:val="00DD5CA3"/>
    <w:rsid w:val="00DD7128"/>
    <w:rsid w:val="00DD7BB2"/>
    <w:rsid w:val="00DE0A7F"/>
    <w:rsid w:val="00DE1313"/>
    <w:rsid w:val="00DE207D"/>
    <w:rsid w:val="00DE4A2B"/>
    <w:rsid w:val="00DE4AE5"/>
    <w:rsid w:val="00DE58D8"/>
    <w:rsid w:val="00DE5972"/>
    <w:rsid w:val="00DF022B"/>
    <w:rsid w:val="00DF12FF"/>
    <w:rsid w:val="00DF2173"/>
    <w:rsid w:val="00DF2B8B"/>
    <w:rsid w:val="00DF6EEE"/>
    <w:rsid w:val="00DF75BB"/>
    <w:rsid w:val="00E000CE"/>
    <w:rsid w:val="00E00B18"/>
    <w:rsid w:val="00E011B8"/>
    <w:rsid w:val="00E0170E"/>
    <w:rsid w:val="00E019E1"/>
    <w:rsid w:val="00E019E2"/>
    <w:rsid w:val="00E02109"/>
    <w:rsid w:val="00E02180"/>
    <w:rsid w:val="00E02FB1"/>
    <w:rsid w:val="00E0643D"/>
    <w:rsid w:val="00E0704D"/>
    <w:rsid w:val="00E10BF4"/>
    <w:rsid w:val="00E1111B"/>
    <w:rsid w:val="00E150E3"/>
    <w:rsid w:val="00E1583B"/>
    <w:rsid w:val="00E15B98"/>
    <w:rsid w:val="00E161ED"/>
    <w:rsid w:val="00E17D54"/>
    <w:rsid w:val="00E2098D"/>
    <w:rsid w:val="00E20C16"/>
    <w:rsid w:val="00E21320"/>
    <w:rsid w:val="00E21E41"/>
    <w:rsid w:val="00E222FE"/>
    <w:rsid w:val="00E224D2"/>
    <w:rsid w:val="00E22C62"/>
    <w:rsid w:val="00E232DB"/>
    <w:rsid w:val="00E23898"/>
    <w:rsid w:val="00E24018"/>
    <w:rsid w:val="00E24377"/>
    <w:rsid w:val="00E24603"/>
    <w:rsid w:val="00E2474F"/>
    <w:rsid w:val="00E259C0"/>
    <w:rsid w:val="00E265B1"/>
    <w:rsid w:val="00E2688E"/>
    <w:rsid w:val="00E30F96"/>
    <w:rsid w:val="00E31D55"/>
    <w:rsid w:val="00E347F9"/>
    <w:rsid w:val="00E3546F"/>
    <w:rsid w:val="00E35825"/>
    <w:rsid w:val="00E36F4B"/>
    <w:rsid w:val="00E37C33"/>
    <w:rsid w:val="00E40286"/>
    <w:rsid w:val="00E44778"/>
    <w:rsid w:val="00E46D3E"/>
    <w:rsid w:val="00E46EB8"/>
    <w:rsid w:val="00E473F0"/>
    <w:rsid w:val="00E4747E"/>
    <w:rsid w:val="00E47A2F"/>
    <w:rsid w:val="00E47C44"/>
    <w:rsid w:val="00E5317C"/>
    <w:rsid w:val="00E535FC"/>
    <w:rsid w:val="00E54888"/>
    <w:rsid w:val="00E5596F"/>
    <w:rsid w:val="00E565CD"/>
    <w:rsid w:val="00E61F5C"/>
    <w:rsid w:val="00E628AE"/>
    <w:rsid w:val="00E62AD9"/>
    <w:rsid w:val="00E6328D"/>
    <w:rsid w:val="00E6388E"/>
    <w:rsid w:val="00E64761"/>
    <w:rsid w:val="00E65183"/>
    <w:rsid w:val="00E66057"/>
    <w:rsid w:val="00E66A4E"/>
    <w:rsid w:val="00E674F9"/>
    <w:rsid w:val="00E70C0B"/>
    <w:rsid w:val="00E70DF3"/>
    <w:rsid w:val="00E71258"/>
    <w:rsid w:val="00E72235"/>
    <w:rsid w:val="00E7252A"/>
    <w:rsid w:val="00E726BE"/>
    <w:rsid w:val="00E74606"/>
    <w:rsid w:val="00E74DA7"/>
    <w:rsid w:val="00E830BC"/>
    <w:rsid w:val="00E83278"/>
    <w:rsid w:val="00E83A38"/>
    <w:rsid w:val="00E8517F"/>
    <w:rsid w:val="00E85229"/>
    <w:rsid w:val="00E85DFB"/>
    <w:rsid w:val="00E85FCC"/>
    <w:rsid w:val="00E8655C"/>
    <w:rsid w:val="00E9019E"/>
    <w:rsid w:val="00E902B3"/>
    <w:rsid w:val="00E90D03"/>
    <w:rsid w:val="00E912AA"/>
    <w:rsid w:val="00E9388C"/>
    <w:rsid w:val="00E9498B"/>
    <w:rsid w:val="00E950EA"/>
    <w:rsid w:val="00E95D46"/>
    <w:rsid w:val="00E964CC"/>
    <w:rsid w:val="00EA2CBB"/>
    <w:rsid w:val="00EA4A63"/>
    <w:rsid w:val="00EA658D"/>
    <w:rsid w:val="00EB0C62"/>
    <w:rsid w:val="00EB11C5"/>
    <w:rsid w:val="00EB15B9"/>
    <w:rsid w:val="00EB3B4C"/>
    <w:rsid w:val="00EB6035"/>
    <w:rsid w:val="00EB6BD5"/>
    <w:rsid w:val="00EC040F"/>
    <w:rsid w:val="00EC2466"/>
    <w:rsid w:val="00EC2B33"/>
    <w:rsid w:val="00EC3230"/>
    <w:rsid w:val="00EC3EDD"/>
    <w:rsid w:val="00EC4492"/>
    <w:rsid w:val="00EC4572"/>
    <w:rsid w:val="00EC4CD8"/>
    <w:rsid w:val="00EC7577"/>
    <w:rsid w:val="00ED07C0"/>
    <w:rsid w:val="00ED1D88"/>
    <w:rsid w:val="00ED2E03"/>
    <w:rsid w:val="00ED3842"/>
    <w:rsid w:val="00ED5C93"/>
    <w:rsid w:val="00ED6533"/>
    <w:rsid w:val="00ED6629"/>
    <w:rsid w:val="00EE09B1"/>
    <w:rsid w:val="00EE113E"/>
    <w:rsid w:val="00EE52BF"/>
    <w:rsid w:val="00EE551E"/>
    <w:rsid w:val="00EE6857"/>
    <w:rsid w:val="00EE7666"/>
    <w:rsid w:val="00EF0415"/>
    <w:rsid w:val="00EF31FF"/>
    <w:rsid w:val="00EF379F"/>
    <w:rsid w:val="00EF5F38"/>
    <w:rsid w:val="00EF77D6"/>
    <w:rsid w:val="00EF7DBD"/>
    <w:rsid w:val="00F018B4"/>
    <w:rsid w:val="00F0272C"/>
    <w:rsid w:val="00F029BC"/>
    <w:rsid w:val="00F02BCA"/>
    <w:rsid w:val="00F02F4F"/>
    <w:rsid w:val="00F02F54"/>
    <w:rsid w:val="00F03990"/>
    <w:rsid w:val="00F03F50"/>
    <w:rsid w:val="00F0497D"/>
    <w:rsid w:val="00F04D3A"/>
    <w:rsid w:val="00F054AA"/>
    <w:rsid w:val="00F0712F"/>
    <w:rsid w:val="00F07173"/>
    <w:rsid w:val="00F116F7"/>
    <w:rsid w:val="00F13C71"/>
    <w:rsid w:val="00F13FB6"/>
    <w:rsid w:val="00F153DF"/>
    <w:rsid w:val="00F15EC2"/>
    <w:rsid w:val="00F16967"/>
    <w:rsid w:val="00F17D12"/>
    <w:rsid w:val="00F200C9"/>
    <w:rsid w:val="00F2012C"/>
    <w:rsid w:val="00F20C1D"/>
    <w:rsid w:val="00F22059"/>
    <w:rsid w:val="00F2448E"/>
    <w:rsid w:val="00F24E98"/>
    <w:rsid w:val="00F25380"/>
    <w:rsid w:val="00F26E0F"/>
    <w:rsid w:val="00F30564"/>
    <w:rsid w:val="00F31CA2"/>
    <w:rsid w:val="00F3220D"/>
    <w:rsid w:val="00F337D3"/>
    <w:rsid w:val="00F342CF"/>
    <w:rsid w:val="00F34A8F"/>
    <w:rsid w:val="00F34B96"/>
    <w:rsid w:val="00F35EF9"/>
    <w:rsid w:val="00F365ED"/>
    <w:rsid w:val="00F409BF"/>
    <w:rsid w:val="00F40B1D"/>
    <w:rsid w:val="00F419E1"/>
    <w:rsid w:val="00F46291"/>
    <w:rsid w:val="00F4BA3C"/>
    <w:rsid w:val="00F500F6"/>
    <w:rsid w:val="00F52531"/>
    <w:rsid w:val="00F537CA"/>
    <w:rsid w:val="00F537FC"/>
    <w:rsid w:val="00F53A06"/>
    <w:rsid w:val="00F564F6"/>
    <w:rsid w:val="00F608C3"/>
    <w:rsid w:val="00F60C38"/>
    <w:rsid w:val="00F61327"/>
    <w:rsid w:val="00F61F0D"/>
    <w:rsid w:val="00F63717"/>
    <w:rsid w:val="00F63D97"/>
    <w:rsid w:val="00F65C28"/>
    <w:rsid w:val="00F66347"/>
    <w:rsid w:val="00F66D83"/>
    <w:rsid w:val="00F672D6"/>
    <w:rsid w:val="00F67CB6"/>
    <w:rsid w:val="00F70276"/>
    <w:rsid w:val="00F705BE"/>
    <w:rsid w:val="00F710B1"/>
    <w:rsid w:val="00F712A1"/>
    <w:rsid w:val="00F71655"/>
    <w:rsid w:val="00F76341"/>
    <w:rsid w:val="00F766C6"/>
    <w:rsid w:val="00F77311"/>
    <w:rsid w:val="00F8207C"/>
    <w:rsid w:val="00F823F9"/>
    <w:rsid w:val="00F8365C"/>
    <w:rsid w:val="00F841B7"/>
    <w:rsid w:val="00F846D8"/>
    <w:rsid w:val="00F8470B"/>
    <w:rsid w:val="00F849BC"/>
    <w:rsid w:val="00F8564C"/>
    <w:rsid w:val="00F9081C"/>
    <w:rsid w:val="00F90BEF"/>
    <w:rsid w:val="00F90EA5"/>
    <w:rsid w:val="00F91099"/>
    <w:rsid w:val="00F91339"/>
    <w:rsid w:val="00F914D8"/>
    <w:rsid w:val="00F91701"/>
    <w:rsid w:val="00F93115"/>
    <w:rsid w:val="00F934E9"/>
    <w:rsid w:val="00F93FA2"/>
    <w:rsid w:val="00F94498"/>
    <w:rsid w:val="00F9461F"/>
    <w:rsid w:val="00F960F6"/>
    <w:rsid w:val="00F96696"/>
    <w:rsid w:val="00F978F1"/>
    <w:rsid w:val="00FA0A1E"/>
    <w:rsid w:val="00FA28C1"/>
    <w:rsid w:val="00FA374C"/>
    <w:rsid w:val="00FA3A38"/>
    <w:rsid w:val="00FA3C56"/>
    <w:rsid w:val="00FA415A"/>
    <w:rsid w:val="00FA42BA"/>
    <w:rsid w:val="00FA5DAC"/>
    <w:rsid w:val="00FA60EC"/>
    <w:rsid w:val="00FA69E8"/>
    <w:rsid w:val="00FB01A7"/>
    <w:rsid w:val="00FB0D27"/>
    <w:rsid w:val="00FB2C5D"/>
    <w:rsid w:val="00FB6093"/>
    <w:rsid w:val="00FB6CA5"/>
    <w:rsid w:val="00FC014B"/>
    <w:rsid w:val="00FC0DC8"/>
    <w:rsid w:val="00FC1A8D"/>
    <w:rsid w:val="00FC4D4C"/>
    <w:rsid w:val="00FC5CAA"/>
    <w:rsid w:val="00FC6049"/>
    <w:rsid w:val="00FC607A"/>
    <w:rsid w:val="00FC6354"/>
    <w:rsid w:val="00FD3893"/>
    <w:rsid w:val="00FD3C2C"/>
    <w:rsid w:val="00FD5041"/>
    <w:rsid w:val="00FD5B46"/>
    <w:rsid w:val="00FD67E6"/>
    <w:rsid w:val="00FD7D41"/>
    <w:rsid w:val="00FE2FC6"/>
    <w:rsid w:val="00FE3076"/>
    <w:rsid w:val="00FE3295"/>
    <w:rsid w:val="00FE4B4F"/>
    <w:rsid w:val="00FE527E"/>
    <w:rsid w:val="00FE543E"/>
    <w:rsid w:val="00FE74FB"/>
    <w:rsid w:val="00FE75D0"/>
    <w:rsid w:val="00FE7EC0"/>
    <w:rsid w:val="00FF064E"/>
    <w:rsid w:val="00FF1EF7"/>
    <w:rsid w:val="00FF386F"/>
    <w:rsid w:val="00FF3BF7"/>
    <w:rsid w:val="00FF4F54"/>
    <w:rsid w:val="00FF632F"/>
    <w:rsid w:val="00FF65E2"/>
    <w:rsid w:val="00FF6B6E"/>
    <w:rsid w:val="00FF6EF5"/>
    <w:rsid w:val="010AA355"/>
    <w:rsid w:val="01273075"/>
    <w:rsid w:val="014519CD"/>
    <w:rsid w:val="0172F1F9"/>
    <w:rsid w:val="01DBD2BB"/>
    <w:rsid w:val="0236B52D"/>
    <w:rsid w:val="025933A6"/>
    <w:rsid w:val="02A60C43"/>
    <w:rsid w:val="02A6B233"/>
    <w:rsid w:val="0307D285"/>
    <w:rsid w:val="032AD963"/>
    <w:rsid w:val="033BA4FE"/>
    <w:rsid w:val="03770761"/>
    <w:rsid w:val="03F1E491"/>
    <w:rsid w:val="041649E1"/>
    <w:rsid w:val="04713517"/>
    <w:rsid w:val="047C7B45"/>
    <w:rsid w:val="04B800A6"/>
    <w:rsid w:val="04DFA115"/>
    <w:rsid w:val="050C407B"/>
    <w:rsid w:val="056E4472"/>
    <w:rsid w:val="057CC98A"/>
    <w:rsid w:val="059C1047"/>
    <w:rsid w:val="05AD431C"/>
    <w:rsid w:val="05BE0EA2"/>
    <w:rsid w:val="05F09BBB"/>
    <w:rsid w:val="061C48EF"/>
    <w:rsid w:val="062FD53F"/>
    <w:rsid w:val="066B99A1"/>
    <w:rsid w:val="068CFF0E"/>
    <w:rsid w:val="06FE0218"/>
    <w:rsid w:val="074745F7"/>
    <w:rsid w:val="07B3821E"/>
    <w:rsid w:val="07D9B99E"/>
    <w:rsid w:val="081885EC"/>
    <w:rsid w:val="081BB645"/>
    <w:rsid w:val="084A3551"/>
    <w:rsid w:val="08927931"/>
    <w:rsid w:val="08A9FFCC"/>
    <w:rsid w:val="090E3AA2"/>
    <w:rsid w:val="092AD81D"/>
    <w:rsid w:val="092E8159"/>
    <w:rsid w:val="0960DA31"/>
    <w:rsid w:val="0982057E"/>
    <w:rsid w:val="09B2DC8C"/>
    <w:rsid w:val="09C5D2F5"/>
    <w:rsid w:val="09D33BA5"/>
    <w:rsid w:val="0A0793FB"/>
    <w:rsid w:val="0A234C64"/>
    <w:rsid w:val="0A4F264C"/>
    <w:rsid w:val="0AA73E95"/>
    <w:rsid w:val="0AF29D2F"/>
    <w:rsid w:val="0B03FCC7"/>
    <w:rsid w:val="0B35BEF0"/>
    <w:rsid w:val="0B66C4E9"/>
    <w:rsid w:val="0B67EAD7"/>
    <w:rsid w:val="0B8978E8"/>
    <w:rsid w:val="0BB230F7"/>
    <w:rsid w:val="0BBB4C9C"/>
    <w:rsid w:val="0BC2E3DE"/>
    <w:rsid w:val="0BEAB02F"/>
    <w:rsid w:val="0C15B1F8"/>
    <w:rsid w:val="0C47FA6D"/>
    <w:rsid w:val="0C81ED97"/>
    <w:rsid w:val="0C847578"/>
    <w:rsid w:val="0CC59D3A"/>
    <w:rsid w:val="0CC5F4C7"/>
    <w:rsid w:val="0CDA9E19"/>
    <w:rsid w:val="0D2A7DB1"/>
    <w:rsid w:val="0D41E7AC"/>
    <w:rsid w:val="0D5F7820"/>
    <w:rsid w:val="0D6772A5"/>
    <w:rsid w:val="0D892403"/>
    <w:rsid w:val="0DCD7D57"/>
    <w:rsid w:val="0DF37684"/>
    <w:rsid w:val="0E11ED35"/>
    <w:rsid w:val="0E1E0EF5"/>
    <w:rsid w:val="0E25293C"/>
    <w:rsid w:val="0E323743"/>
    <w:rsid w:val="0E3E28DF"/>
    <w:rsid w:val="0E955F9E"/>
    <w:rsid w:val="0ED2F94D"/>
    <w:rsid w:val="0F04961D"/>
    <w:rsid w:val="0F0B68EE"/>
    <w:rsid w:val="0F794D98"/>
    <w:rsid w:val="0F79CCB1"/>
    <w:rsid w:val="0FE1B857"/>
    <w:rsid w:val="1036914E"/>
    <w:rsid w:val="103BEFE6"/>
    <w:rsid w:val="10513E27"/>
    <w:rsid w:val="10A03D73"/>
    <w:rsid w:val="10CD2E73"/>
    <w:rsid w:val="10D4ABFF"/>
    <w:rsid w:val="112AE4E9"/>
    <w:rsid w:val="113630F8"/>
    <w:rsid w:val="117A047A"/>
    <w:rsid w:val="1223CBF0"/>
    <w:rsid w:val="124CA3DF"/>
    <w:rsid w:val="126D718F"/>
    <w:rsid w:val="12B3B553"/>
    <w:rsid w:val="12DEAD54"/>
    <w:rsid w:val="13037451"/>
    <w:rsid w:val="1346EBAA"/>
    <w:rsid w:val="1372C7FE"/>
    <w:rsid w:val="1373DDE3"/>
    <w:rsid w:val="1374B148"/>
    <w:rsid w:val="1375CB7F"/>
    <w:rsid w:val="13A2F2BB"/>
    <w:rsid w:val="13ACC605"/>
    <w:rsid w:val="13F050CA"/>
    <w:rsid w:val="14032F1F"/>
    <w:rsid w:val="1407457E"/>
    <w:rsid w:val="140B80F9"/>
    <w:rsid w:val="1432E203"/>
    <w:rsid w:val="147D14C2"/>
    <w:rsid w:val="14ACD230"/>
    <w:rsid w:val="153423E5"/>
    <w:rsid w:val="1537CF36"/>
    <w:rsid w:val="15ABAF07"/>
    <w:rsid w:val="15CC778A"/>
    <w:rsid w:val="15DD6406"/>
    <w:rsid w:val="1620DF73"/>
    <w:rsid w:val="165532CC"/>
    <w:rsid w:val="16BE9895"/>
    <w:rsid w:val="16F7D04A"/>
    <w:rsid w:val="1719AA39"/>
    <w:rsid w:val="172E55E9"/>
    <w:rsid w:val="175A9DBE"/>
    <w:rsid w:val="178918E4"/>
    <w:rsid w:val="1793F385"/>
    <w:rsid w:val="17963632"/>
    <w:rsid w:val="179C375B"/>
    <w:rsid w:val="17EAE394"/>
    <w:rsid w:val="17F21D7F"/>
    <w:rsid w:val="18107A21"/>
    <w:rsid w:val="18267C3C"/>
    <w:rsid w:val="182F0100"/>
    <w:rsid w:val="18558E12"/>
    <w:rsid w:val="185902BC"/>
    <w:rsid w:val="187EDDFE"/>
    <w:rsid w:val="18A18B79"/>
    <w:rsid w:val="18E94260"/>
    <w:rsid w:val="18FCF397"/>
    <w:rsid w:val="194B166D"/>
    <w:rsid w:val="1958E276"/>
    <w:rsid w:val="198A0514"/>
    <w:rsid w:val="1990D9C9"/>
    <w:rsid w:val="19C0FA3A"/>
    <w:rsid w:val="19C72573"/>
    <w:rsid w:val="19E3359C"/>
    <w:rsid w:val="1A2BF3E8"/>
    <w:rsid w:val="1A3A4756"/>
    <w:rsid w:val="1A43761F"/>
    <w:rsid w:val="1A82271F"/>
    <w:rsid w:val="1A82D90A"/>
    <w:rsid w:val="1ACEE6FA"/>
    <w:rsid w:val="1ADC52D8"/>
    <w:rsid w:val="1AF833CF"/>
    <w:rsid w:val="1AFDED78"/>
    <w:rsid w:val="1B4C7B89"/>
    <w:rsid w:val="1B852950"/>
    <w:rsid w:val="1C167A32"/>
    <w:rsid w:val="1C53BDC3"/>
    <w:rsid w:val="1C8F52DC"/>
    <w:rsid w:val="1C9F5D83"/>
    <w:rsid w:val="1C9F8096"/>
    <w:rsid w:val="1CC39FA6"/>
    <w:rsid w:val="1CEB9A90"/>
    <w:rsid w:val="1D0BA991"/>
    <w:rsid w:val="1D3A2745"/>
    <w:rsid w:val="1D7FF891"/>
    <w:rsid w:val="1D8262BD"/>
    <w:rsid w:val="1D94556A"/>
    <w:rsid w:val="1DA3B30B"/>
    <w:rsid w:val="1DB2F0F6"/>
    <w:rsid w:val="1DB99A18"/>
    <w:rsid w:val="1DD9BB81"/>
    <w:rsid w:val="1DE9FDB7"/>
    <w:rsid w:val="1E110609"/>
    <w:rsid w:val="1E4D302C"/>
    <w:rsid w:val="1E588E2A"/>
    <w:rsid w:val="1E7E840E"/>
    <w:rsid w:val="1EA43337"/>
    <w:rsid w:val="1EEFAE2E"/>
    <w:rsid w:val="1EF80AE2"/>
    <w:rsid w:val="1F095372"/>
    <w:rsid w:val="1F30FEE4"/>
    <w:rsid w:val="1F484692"/>
    <w:rsid w:val="1F897D3B"/>
    <w:rsid w:val="1F970586"/>
    <w:rsid w:val="1FA4934F"/>
    <w:rsid w:val="1FC76DB5"/>
    <w:rsid w:val="1FC8184A"/>
    <w:rsid w:val="1FCE01DB"/>
    <w:rsid w:val="1FE57B14"/>
    <w:rsid w:val="1FEA0E35"/>
    <w:rsid w:val="1FEEE16A"/>
    <w:rsid w:val="200C438E"/>
    <w:rsid w:val="206F90FF"/>
    <w:rsid w:val="20ADE827"/>
    <w:rsid w:val="20CCB5F0"/>
    <w:rsid w:val="20D33B18"/>
    <w:rsid w:val="20E3D18F"/>
    <w:rsid w:val="211E4516"/>
    <w:rsid w:val="2127E2A6"/>
    <w:rsid w:val="213AA501"/>
    <w:rsid w:val="21405F3B"/>
    <w:rsid w:val="214EF68B"/>
    <w:rsid w:val="21B261F3"/>
    <w:rsid w:val="22519CF4"/>
    <w:rsid w:val="226FA886"/>
    <w:rsid w:val="22761C79"/>
    <w:rsid w:val="22A06FC6"/>
    <w:rsid w:val="22C60829"/>
    <w:rsid w:val="230AC784"/>
    <w:rsid w:val="233893D5"/>
    <w:rsid w:val="236B0A65"/>
    <w:rsid w:val="23919D60"/>
    <w:rsid w:val="23BB45E3"/>
    <w:rsid w:val="2423134B"/>
    <w:rsid w:val="2428F76F"/>
    <w:rsid w:val="24461E76"/>
    <w:rsid w:val="247F4CEF"/>
    <w:rsid w:val="24890497"/>
    <w:rsid w:val="24E80C5D"/>
    <w:rsid w:val="251FA92B"/>
    <w:rsid w:val="25477CB0"/>
    <w:rsid w:val="25549092"/>
    <w:rsid w:val="259275C5"/>
    <w:rsid w:val="25AF486C"/>
    <w:rsid w:val="25EFEF49"/>
    <w:rsid w:val="26135E97"/>
    <w:rsid w:val="2616808C"/>
    <w:rsid w:val="261D3AD7"/>
    <w:rsid w:val="264F5EB3"/>
    <w:rsid w:val="26802731"/>
    <w:rsid w:val="26836540"/>
    <w:rsid w:val="2685C2EC"/>
    <w:rsid w:val="26C2062C"/>
    <w:rsid w:val="26D8B6B2"/>
    <w:rsid w:val="26D9F2BC"/>
    <w:rsid w:val="26DA0065"/>
    <w:rsid w:val="26E6DA46"/>
    <w:rsid w:val="26E77331"/>
    <w:rsid w:val="26F31796"/>
    <w:rsid w:val="2748F3D5"/>
    <w:rsid w:val="27789AA2"/>
    <w:rsid w:val="28085636"/>
    <w:rsid w:val="28153F62"/>
    <w:rsid w:val="281548F6"/>
    <w:rsid w:val="281D6F69"/>
    <w:rsid w:val="2877FB37"/>
    <w:rsid w:val="2883AA95"/>
    <w:rsid w:val="28FE14F2"/>
    <w:rsid w:val="29148E6A"/>
    <w:rsid w:val="291E87B5"/>
    <w:rsid w:val="29232E68"/>
    <w:rsid w:val="29489AEC"/>
    <w:rsid w:val="296C2542"/>
    <w:rsid w:val="29840B5F"/>
    <w:rsid w:val="2986A27C"/>
    <w:rsid w:val="2A3725D1"/>
    <w:rsid w:val="2A6C6597"/>
    <w:rsid w:val="2A894CD4"/>
    <w:rsid w:val="2AE37024"/>
    <w:rsid w:val="2AE93412"/>
    <w:rsid w:val="2AF7F80C"/>
    <w:rsid w:val="2B0B57F7"/>
    <w:rsid w:val="2B1EC343"/>
    <w:rsid w:val="2B357ED4"/>
    <w:rsid w:val="2B3E2315"/>
    <w:rsid w:val="2B63DC32"/>
    <w:rsid w:val="2B6B4553"/>
    <w:rsid w:val="2B995E95"/>
    <w:rsid w:val="2C3F7F0B"/>
    <w:rsid w:val="2C77245E"/>
    <w:rsid w:val="2C9E98C1"/>
    <w:rsid w:val="2CE9BB54"/>
    <w:rsid w:val="2D148CF4"/>
    <w:rsid w:val="2D1E1D68"/>
    <w:rsid w:val="2D2E31D0"/>
    <w:rsid w:val="2D5933EB"/>
    <w:rsid w:val="2D696E83"/>
    <w:rsid w:val="2D72A147"/>
    <w:rsid w:val="2D83C251"/>
    <w:rsid w:val="2D944B12"/>
    <w:rsid w:val="2D9A6EC1"/>
    <w:rsid w:val="2DA654D5"/>
    <w:rsid w:val="2DBC56EE"/>
    <w:rsid w:val="2E14C2E6"/>
    <w:rsid w:val="2E461CD4"/>
    <w:rsid w:val="2E95714F"/>
    <w:rsid w:val="2E9D6B2D"/>
    <w:rsid w:val="2F44BC19"/>
    <w:rsid w:val="2F4D2116"/>
    <w:rsid w:val="2F586700"/>
    <w:rsid w:val="2F67469C"/>
    <w:rsid w:val="2FA0B539"/>
    <w:rsid w:val="2FB4C8CE"/>
    <w:rsid w:val="2FEF8A1E"/>
    <w:rsid w:val="3002EA50"/>
    <w:rsid w:val="30145422"/>
    <w:rsid w:val="30310BC3"/>
    <w:rsid w:val="30CE5C87"/>
    <w:rsid w:val="30D5C770"/>
    <w:rsid w:val="30EF4FAA"/>
    <w:rsid w:val="310E5B68"/>
    <w:rsid w:val="3121118A"/>
    <w:rsid w:val="313BD45C"/>
    <w:rsid w:val="3140C66B"/>
    <w:rsid w:val="31659AFA"/>
    <w:rsid w:val="31A1E118"/>
    <w:rsid w:val="31E2BE1A"/>
    <w:rsid w:val="31E69B1B"/>
    <w:rsid w:val="326C79CB"/>
    <w:rsid w:val="32B236B0"/>
    <w:rsid w:val="32D2CF3B"/>
    <w:rsid w:val="32DE4D81"/>
    <w:rsid w:val="3300185F"/>
    <w:rsid w:val="33B175EC"/>
    <w:rsid w:val="33BA9B66"/>
    <w:rsid w:val="33BBA6C1"/>
    <w:rsid w:val="33F8D6F6"/>
    <w:rsid w:val="344A262D"/>
    <w:rsid w:val="3458F53B"/>
    <w:rsid w:val="346A1A4E"/>
    <w:rsid w:val="346FFD53"/>
    <w:rsid w:val="34912C85"/>
    <w:rsid w:val="350D2DE4"/>
    <w:rsid w:val="35427942"/>
    <w:rsid w:val="35427AE9"/>
    <w:rsid w:val="35591B2E"/>
    <w:rsid w:val="3563DC49"/>
    <w:rsid w:val="359240C5"/>
    <w:rsid w:val="35A17F06"/>
    <w:rsid w:val="35C65819"/>
    <w:rsid w:val="35F03ADD"/>
    <w:rsid w:val="363BF8E6"/>
    <w:rsid w:val="366F9536"/>
    <w:rsid w:val="3681549D"/>
    <w:rsid w:val="368EB4F7"/>
    <w:rsid w:val="369496DE"/>
    <w:rsid w:val="36B1E070"/>
    <w:rsid w:val="36B83971"/>
    <w:rsid w:val="36BBB964"/>
    <w:rsid w:val="36F1CA01"/>
    <w:rsid w:val="3753D011"/>
    <w:rsid w:val="3765D079"/>
    <w:rsid w:val="37DB1F9F"/>
    <w:rsid w:val="383876CD"/>
    <w:rsid w:val="38B1A2D2"/>
    <w:rsid w:val="39181F27"/>
    <w:rsid w:val="391D8AE8"/>
    <w:rsid w:val="3931E09B"/>
    <w:rsid w:val="394443BB"/>
    <w:rsid w:val="399FA434"/>
    <w:rsid w:val="39E17D21"/>
    <w:rsid w:val="39E4F2A7"/>
    <w:rsid w:val="39EC1DAD"/>
    <w:rsid w:val="3A26F791"/>
    <w:rsid w:val="3A7A651B"/>
    <w:rsid w:val="3ACC23A8"/>
    <w:rsid w:val="3AED529F"/>
    <w:rsid w:val="3B076B44"/>
    <w:rsid w:val="3B3246C1"/>
    <w:rsid w:val="3B33BF89"/>
    <w:rsid w:val="3B604BC6"/>
    <w:rsid w:val="3BCD0C94"/>
    <w:rsid w:val="3C14E2A4"/>
    <w:rsid w:val="3C4236FC"/>
    <w:rsid w:val="3C676025"/>
    <w:rsid w:val="3C6C871B"/>
    <w:rsid w:val="3C752F2C"/>
    <w:rsid w:val="3CA4CE2B"/>
    <w:rsid w:val="3CAA6672"/>
    <w:rsid w:val="3CF92903"/>
    <w:rsid w:val="3D6E6403"/>
    <w:rsid w:val="3DB649FC"/>
    <w:rsid w:val="3DBCF199"/>
    <w:rsid w:val="3DCAEE31"/>
    <w:rsid w:val="3DEB48F8"/>
    <w:rsid w:val="3DF2785B"/>
    <w:rsid w:val="3E1E8E68"/>
    <w:rsid w:val="3E1FC0C7"/>
    <w:rsid w:val="3E256865"/>
    <w:rsid w:val="3E369435"/>
    <w:rsid w:val="3E5BE40D"/>
    <w:rsid w:val="3E5DD4E2"/>
    <w:rsid w:val="3E7C5B4F"/>
    <w:rsid w:val="3EAAD5B7"/>
    <w:rsid w:val="3ECD35BF"/>
    <w:rsid w:val="3EE7CCED"/>
    <w:rsid w:val="3EE9EAE7"/>
    <w:rsid w:val="3EF701DE"/>
    <w:rsid w:val="3F2EFFEB"/>
    <w:rsid w:val="3F4F9DD4"/>
    <w:rsid w:val="3F85FB2E"/>
    <w:rsid w:val="3FC0B58E"/>
    <w:rsid w:val="3FCD9DAB"/>
    <w:rsid w:val="3FDC2402"/>
    <w:rsid w:val="3FEB0155"/>
    <w:rsid w:val="400376B3"/>
    <w:rsid w:val="40665472"/>
    <w:rsid w:val="4068710A"/>
    <w:rsid w:val="40867F5C"/>
    <w:rsid w:val="409DE681"/>
    <w:rsid w:val="4109C3FB"/>
    <w:rsid w:val="4114A020"/>
    <w:rsid w:val="418DEBA8"/>
    <w:rsid w:val="41AB176F"/>
    <w:rsid w:val="41CE604E"/>
    <w:rsid w:val="423679CB"/>
    <w:rsid w:val="42409E72"/>
    <w:rsid w:val="424AFFB8"/>
    <w:rsid w:val="425D0FFE"/>
    <w:rsid w:val="42761909"/>
    <w:rsid w:val="4296C9AF"/>
    <w:rsid w:val="42D7F323"/>
    <w:rsid w:val="4328F6E9"/>
    <w:rsid w:val="434F2A0C"/>
    <w:rsid w:val="438C1C2F"/>
    <w:rsid w:val="43C7762F"/>
    <w:rsid w:val="442FBCEB"/>
    <w:rsid w:val="4458336C"/>
    <w:rsid w:val="4469D7D9"/>
    <w:rsid w:val="448A2013"/>
    <w:rsid w:val="448FD34D"/>
    <w:rsid w:val="44952CD7"/>
    <w:rsid w:val="44A53214"/>
    <w:rsid w:val="44BB5B67"/>
    <w:rsid w:val="44C749FB"/>
    <w:rsid w:val="44CD072F"/>
    <w:rsid w:val="45041EF4"/>
    <w:rsid w:val="450E1105"/>
    <w:rsid w:val="4523F41B"/>
    <w:rsid w:val="452AA7CE"/>
    <w:rsid w:val="454DA280"/>
    <w:rsid w:val="4559E584"/>
    <w:rsid w:val="455D19C8"/>
    <w:rsid w:val="45666A12"/>
    <w:rsid w:val="456B729B"/>
    <w:rsid w:val="459EB9D3"/>
    <w:rsid w:val="45A52ADD"/>
    <w:rsid w:val="45B80E49"/>
    <w:rsid w:val="46139F94"/>
    <w:rsid w:val="461C397B"/>
    <w:rsid w:val="462A311C"/>
    <w:rsid w:val="46449886"/>
    <w:rsid w:val="464C7CF5"/>
    <w:rsid w:val="466F18EA"/>
    <w:rsid w:val="46B30D1E"/>
    <w:rsid w:val="46E5DD6D"/>
    <w:rsid w:val="46EBAA5D"/>
    <w:rsid w:val="46EBD726"/>
    <w:rsid w:val="46FED9EA"/>
    <w:rsid w:val="473AC764"/>
    <w:rsid w:val="473EEEF8"/>
    <w:rsid w:val="4761B557"/>
    <w:rsid w:val="47773A2E"/>
    <w:rsid w:val="47A0983C"/>
    <w:rsid w:val="47A6BD7B"/>
    <w:rsid w:val="484FB71A"/>
    <w:rsid w:val="48AE2FD8"/>
    <w:rsid w:val="48D42B25"/>
    <w:rsid w:val="49147A46"/>
    <w:rsid w:val="49221599"/>
    <w:rsid w:val="493EBE65"/>
    <w:rsid w:val="494FE961"/>
    <w:rsid w:val="4A178464"/>
    <w:rsid w:val="4A483D50"/>
    <w:rsid w:val="4A51384E"/>
    <w:rsid w:val="4A5E5899"/>
    <w:rsid w:val="4A646ED2"/>
    <w:rsid w:val="4A9186CC"/>
    <w:rsid w:val="4A939C4D"/>
    <w:rsid w:val="4ADFD269"/>
    <w:rsid w:val="4AF8DE01"/>
    <w:rsid w:val="4B1EBD0B"/>
    <w:rsid w:val="4B7BDC51"/>
    <w:rsid w:val="4B9BFBD5"/>
    <w:rsid w:val="4BAAFC81"/>
    <w:rsid w:val="4BBAD02D"/>
    <w:rsid w:val="4BBBEA47"/>
    <w:rsid w:val="4BFF4AF6"/>
    <w:rsid w:val="4C330A34"/>
    <w:rsid w:val="4C5D0ACE"/>
    <w:rsid w:val="4C715226"/>
    <w:rsid w:val="4C9D09EB"/>
    <w:rsid w:val="4CD646D8"/>
    <w:rsid w:val="4D3F1D4D"/>
    <w:rsid w:val="4D8DE649"/>
    <w:rsid w:val="4DA4C986"/>
    <w:rsid w:val="4DCC0D01"/>
    <w:rsid w:val="4E184008"/>
    <w:rsid w:val="4E4E415D"/>
    <w:rsid w:val="4E5B291C"/>
    <w:rsid w:val="4E878D74"/>
    <w:rsid w:val="4E8DEB17"/>
    <w:rsid w:val="4E9AFCA2"/>
    <w:rsid w:val="4EA938BF"/>
    <w:rsid w:val="4EC08009"/>
    <w:rsid w:val="4ECDA210"/>
    <w:rsid w:val="4F3C7843"/>
    <w:rsid w:val="4FD47943"/>
    <w:rsid w:val="4FE54570"/>
    <w:rsid w:val="4FECE018"/>
    <w:rsid w:val="50107863"/>
    <w:rsid w:val="50134E20"/>
    <w:rsid w:val="501EBBB5"/>
    <w:rsid w:val="5024D738"/>
    <w:rsid w:val="503C4114"/>
    <w:rsid w:val="5059A37F"/>
    <w:rsid w:val="506770EA"/>
    <w:rsid w:val="507D4285"/>
    <w:rsid w:val="50B293D5"/>
    <w:rsid w:val="50F70AB9"/>
    <w:rsid w:val="50FDDEB2"/>
    <w:rsid w:val="51094272"/>
    <w:rsid w:val="517E9E9C"/>
    <w:rsid w:val="520C31C4"/>
    <w:rsid w:val="5273D7AC"/>
    <w:rsid w:val="52744BBB"/>
    <w:rsid w:val="52F60D4E"/>
    <w:rsid w:val="52FB3EE4"/>
    <w:rsid w:val="53301059"/>
    <w:rsid w:val="5364780B"/>
    <w:rsid w:val="5383E4E8"/>
    <w:rsid w:val="5397C689"/>
    <w:rsid w:val="53BFDEB9"/>
    <w:rsid w:val="54241D28"/>
    <w:rsid w:val="5438D2E9"/>
    <w:rsid w:val="543D3127"/>
    <w:rsid w:val="54402F3C"/>
    <w:rsid w:val="5442A720"/>
    <w:rsid w:val="545EAF57"/>
    <w:rsid w:val="54AE9596"/>
    <w:rsid w:val="54C0881F"/>
    <w:rsid w:val="54CF5B20"/>
    <w:rsid w:val="55057E62"/>
    <w:rsid w:val="5572E466"/>
    <w:rsid w:val="55CDAFDD"/>
    <w:rsid w:val="561CA5AB"/>
    <w:rsid w:val="56313847"/>
    <w:rsid w:val="56682507"/>
    <w:rsid w:val="56817A9D"/>
    <w:rsid w:val="56923D51"/>
    <w:rsid w:val="56DB43E2"/>
    <w:rsid w:val="56DFE034"/>
    <w:rsid w:val="56F21C55"/>
    <w:rsid w:val="5709F8C0"/>
    <w:rsid w:val="571DA181"/>
    <w:rsid w:val="5760DB3E"/>
    <w:rsid w:val="577B1331"/>
    <w:rsid w:val="57AE9BC2"/>
    <w:rsid w:val="57BA27F5"/>
    <w:rsid w:val="57F3FB99"/>
    <w:rsid w:val="58393AA1"/>
    <w:rsid w:val="5863C2B5"/>
    <w:rsid w:val="58827DD7"/>
    <w:rsid w:val="588F4728"/>
    <w:rsid w:val="58D03A60"/>
    <w:rsid w:val="58E9FEBF"/>
    <w:rsid w:val="58ED9B0A"/>
    <w:rsid w:val="58F5A18E"/>
    <w:rsid w:val="59670382"/>
    <w:rsid w:val="59813FC4"/>
    <w:rsid w:val="59AAA09F"/>
    <w:rsid w:val="59CA8B67"/>
    <w:rsid w:val="59ED931C"/>
    <w:rsid w:val="5A280F60"/>
    <w:rsid w:val="5B005333"/>
    <w:rsid w:val="5B722E56"/>
    <w:rsid w:val="5BAE6303"/>
    <w:rsid w:val="5BBD7A4E"/>
    <w:rsid w:val="5BCF4AA9"/>
    <w:rsid w:val="5C05F9D9"/>
    <w:rsid w:val="5C0930C0"/>
    <w:rsid w:val="5C7571DF"/>
    <w:rsid w:val="5C856666"/>
    <w:rsid w:val="5C8E160D"/>
    <w:rsid w:val="5C9B6D91"/>
    <w:rsid w:val="5CB72B2A"/>
    <w:rsid w:val="5CC08F2F"/>
    <w:rsid w:val="5CC3E8CD"/>
    <w:rsid w:val="5CE1869F"/>
    <w:rsid w:val="5CE7FD71"/>
    <w:rsid w:val="5D6F8DE6"/>
    <w:rsid w:val="5DBEAC84"/>
    <w:rsid w:val="5DC4A46B"/>
    <w:rsid w:val="5DD9FF64"/>
    <w:rsid w:val="5DF6DE92"/>
    <w:rsid w:val="5E414E4D"/>
    <w:rsid w:val="5E9A5608"/>
    <w:rsid w:val="5EAEC375"/>
    <w:rsid w:val="5EC7FBB8"/>
    <w:rsid w:val="5EF5E618"/>
    <w:rsid w:val="5EFF80C7"/>
    <w:rsid w:val="5F0C91E3"/>
    <w:rsid w:val="5F87BE30"/>
    <w:rsid w:val="5FA5C903"/>
    <w:rsid w:val="5FB5ADB6"/>
    <w:rsid w:val="5FD22D51"/>
    <w:rsid w:val="5FE142CE"/>
    <w:rsid w:val="600189B9"/>
    <w:rsid w:val="6003A4E6"/>
    <w:rsid w:val="604B751E"/>
    <w:rsid w:val="60567238"/>
    <w:rsid w:val="60B77975"/>
    <w:rsid w:val="61167780"/>
    <w:rsid w:val="61389B48"/>
    <w:rsid w:val="6143DF6B"/>
    <w:rsid w:val="6177886F"/>
    <w:rsid w:val="61D6970B"/>
    <w:rsid w:val="6267629B"/>
    <w:rsid w:val="6291912B"/>
    <w:rsid w:val="629E4C37"/>
    <w:rsid w:val="62BC79D7"/>
    <w:rsid w:val="62C70A5D"/>
    <w:rsid w:val="62EA53B0"/>
    <w:rsid w:val="62EA8FCF"/>
    <w:rsid w:val="62EBFC1D"/>
    <w:rsid w:val="631BC3F8"/>
    <w:rsid w:val="631C41D7"/>
    <w:rsid w:val="637221C8"/>
    <w:rsid w:val="63730DB0"/>
    <w:rsid w:val="639D5DAC"/>
    <w:rsid w:val="63EB6A2D"/>
    <w:rsid w:val="64358C95"/>
    <w:rsid w:val="64449F60"/>
    <w:rsid w:val="64665125"/>
    <w:rsid w:val="64C59FEE"/>
    <w:rsid w:val="64D72906"/>
    <w:rsid w:val="650A063E"/>
    <w:rsid w:val="65452EAC"/>
    <w:rsid w:val="65951EBF"/>
    <w:rsid w:val="65A0D46E"/>
    <w:rsid w:val="65A95D5B"/>
    <w:rsid w:val="65C1E1D5"/>
    <w:rsid w:val="65D755CA"/>
    <w:rsid w:val="65E77001"/>
    <w:rsid w:val="6612F463"/>
    <w:rsid w:val="661E5724"/>
    <w:rsid w:val="66375FE5"/>
    <w:rsid w:val="664D051A"/>
    <w:rsid w:val="66B82A78"/>
    <w:rsid w:val="66D6B031"/>
    <w:rsid w:val="66E06647"/>
    <w:rsid w:val="673D65A6"/>
    <w:rsid w:val="674C58CB"/>
    <w:rsid w:val="67B2DE47"/>
    <w:rsid w:val="67D7392A"/>
    <w:rsid w:val="67E9D721"/>
    <w:rsid w:val="67F2A359"/>
    <w:rsid w:val="67F7E58B"/>
    <w:rsid w:val="6830C970"/>
    <w:rsid w:val="683AB821"/>
    <w:rsid w:val="683DBC50"/>
    <w:rsid w:val="68446D81"/>
    <w:rsid w:val="684FBCF6"/>
    <w:rsid w:val="698C04F7"/>
    <w:rsid w:val="69BEBC16"/>
    <w:rsid w:val="69F4C1D7"/>
    <w:rsid w:val="6A233794"/>
    <w:rsid w:val="6A34B999"/>
    <w:rsid w:val="6A36ED8D"/>
    <w:rsid w:val="6A3EF6EC"/>
    <w:rsid w:val="6A4B1071"/>
    <w:rsid w:val="6A4D0706"/>
    <w:rsid w:val="6A5CB8CA"/>
    <w:rsid w:val="6A861D99"/>
    <w:rsid w:val="6AAE5401"/>
    <w:rsid w:val="6AD581E5"/>
    <w:rsid w:val="6AECDFD3"/>
    <w:rsid w:val="6AFAC698"/>
    <w:rsid w:val="6AFB4305"/>
    <w:rsid w:val="6B3C1BB7"/>
    <w:rsid w:val="6B821CF7"/>
    <w:rsid w:val="6BCBBE86"/>
    <w:rsid w:val="6BE06A9E"/>
    <w:rsid w:val="6BF91A23"/>
    <w:rsid w:val="6C217DB0"/>
    <w:rsid w:val="6C24DB72"/>
    <w:rsid w:val="6C42DCE3"/>
    <w:rsid w:val="6CA55CA9"/>
    <w:rsid w:val="6CB3E58B"/>
    <w:rsid w:val="6CBA7C44"/>
    <w:rsid w:val="6CCF542C"/>
    <w:rsid w:val="6CD22A01"/>
    <w:rsid w:val="6D0712F9"/>
    <w:rsid w:val="6D096628"/>
    <w:rsid w:val="6D18D065"/>
    <w:rsid w:val="6D2B0A48"/>
    <w:rsid w:val="6D34E2D7"/>
    <w:rsid w:val="6D370734"/>
    <w:rsid w:val="6D46EF93"/>
    <w:rsid w:val="6D93270B"/>
    <w:rsid w:val="6D9A595C"/>
    <w:rsid w:val="6DE158AD"/>
    <w:rsid w:val="6E098EDF"/>
    <w:rsid w:val="6E34DF7F"/>
    <w:rsid w:val="6E4D1E3D"/>
    <w:rsid w:val="6E8EEFE3"/>
    <w:rsid w:val="6EAF2B6D"/>
    <w:rsid w:val="6EBA040C"/>
    <w:rsid w:val="6F3F403D"/>
    <w:rsid w:val="6F55D28F"/>
    <w:rsid w:val="6F7A5A9C"/>
    <w:rsid w:val="6F8FA60E"/>
    <w:rsid w:val="6FD26264"/>
    <w:rsid w:val="6FD5B7BE"/>
    <w:rsid w:val="701970C9"/>
    <w:rsid w:val="7028F5A8"/>
    <w:rsid w:val="7034148A"/>
    <w:rsid w:val="7073EE2E"/>
    <w:rsid w:val="709191C9"/>
    <w:rsid w:val="70B1CDAB"/>
    <w:rsid w:val="70CB2DE6"/>
    <w:rsid w:val="70F3778A"/>
    <w:rsid w:val="71114924"/>
    <w:rsid w:val="715EBDE9"/>
    <w:rsid w:val="716744E4"/>
    <w:rsid w:val="71744477"/>
    <w:rsid w:val="7262416D"/>
    <w:rsid w:val="72683DFD"/>
    <w:rsid w:val="726EFB70"/>
    <w:rsid w:val="72C4D828"/>
    <w:rsid w:val="7349404E"/>
    <w:rsid w:val="7395BFE4"/>
    <w:rsid w:val="73A9B34C"/>
    <w:rsid w:val="73B9642B"/>
    <w:rsid w:val="743BBD31"/>
    <w:rsid w:val="743C7601"/>
    <w:rsid w:val="7440F1B2"/>
    <w:rsid w:val="74865A11"/>
    <w:rsid w:val="74CED443"/>
    <w:rsid w:val="74E0FC26"/>
    <w:rsid w:val="74EE438B"/>
    <w:rsid w:val="74F70921"/>
    <w:rsid w:val="75046CE2"/>
    <w:rsid w:val="751F2DD2"/>
    <w:rsid w:val="75291450"/>
    <w:rsid w:val="75AC0913"/>
    <w:rsid w:val="75AE195A"/>
    <w:rsid w:val="75B1D83A"/>
    <w:rsid w:val="75F983BB"/>
    <w:rsid w:val="7618BCBF"/>
    <w:rsid w:val="7619A147"/>
    <w:rsid w:val="761FB652"/>
    <w:rsid w:val="76278AA2"/>
    <w:rsid w:val="766F3F78"/>
    <w:rsid w:val="767DFC84"/>
    <w:rsid w:val="7689BEB8"/>
    <w:rsid w:val="768BB0CF"/>
    <w:rsid w:val="76CDD02B"/>
    <w:rsid w:val="76CEAABA"/>
    <w:rsid w:val="76D5F082"/>
    <w:rsid w:val="770E5F6B"/>
    <w:rsid w:val="7713D2C5"/>
    <w:rsid w:val="77142BD3"/>
    <w:rsid w:val="77163052"/>
    <w:rsid w:val="771C370F"/>
    <w:rsid w:val="772EC0B9"/>
    <w:rsid w:val="774B6C89"/>
    <w:rsid w:val="778B6A03"/>
    <w:rsid w:val="77A53B82"/>
    <w:rsid w:val="77B96A97"/>
    <w:rsid w:val="77BF367E"/>
    <w:rsid w:val="77C0D342"/>
    <w:rsid w:val="77E73429"/>
    <w:rsid w:val="77E8F29F"/>
    <w:rsid w:val="78127CC4"/>
    <w:rsid w:val="7827142A"/>
    <w:rsid w:val="7840285A"/>
    <w:rsid w:val="78565A39"/>
    <w:rsid w:val="786D2D0B"/>
    <w:rsid w:val="78808DDC"/>
    <w:rsid w:val="789F65C6"/>
    <w:rsid w:val="78CA6193"/>
    <w:rsid w:val="78CEA623"/>
    <w:rsid w:val="78FB5746"/>
    <w:rsid w:val="7934B341"/>
    <w:rsid w:val="799CAD8E"/>
    <w:rsid w:val="79AC0679"/>
    <w:rsid w:val="79B44A89"/>
    <w:rsid w:val="79D6559E"/>
    <w:rsid w:val="7A0D1AFF"/>
    <w:rsid w:val="7A533124"/>
    <w:rsid w:val="7A6096FD"/>
    <w:rsid w:val="7AB6C534"/>
    <w:rsid w:val="7AC42313"/>
    <w:rsid w:val="7AD07471"/>
    <w:rsid w:val="7AD7F2E0"/>
    <w:rsid w:val="7B7231ED"/>
    <w:rsid w:val="7B7AB3F1"/>
    <w:rsid w:val="7B88BB45"/>
    <w:rsid w:val="7CC4ABDD"/>
    <w:rsid w:val="7CC5792F"/>
    <w:rsid w:val="7CE13494"/>
    <w:rsid w:val="7D1B246E"/>
    <w:rsid w:val="7D718C77"/>
    <w:rsid w:val="7DCD421D"/>
    <w:rsid w:val="7E25E351"/>
    <w:rsid w:val="7E56ACB2"/>
    <w:rsid w:val="7E574A14"/>
    <w:rsid w:val="7E7FA4D6"/>
    <w:rsid w:val="7E989392"/>
    <w:rsid w:val="7EA7329B"/>
    <w:rsid w:val="7EE71C6A"/>
    <w:rsid w:val="7EF1E1E3"/>
    <w:rsid w:val="7EF65A02"/>
    <w:rsid w:val="7EF8F910"/>
    <w:rsid w:val="7F0F0D4A"/>
    <w:rsid w:val="7F2E5292"/>
    <w:rsid w:val="7F872105"/>
    <w:rsid w:val="7FB65D55"/>
    <w:rsid w:val="7FEA46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A8C2CFC"/>
  <w15:chartTrackingRefBased/>
  <w15:docId w15:val="{82CAA61D-244C-4B59-9A3B-0FD518C37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BM Plex Sans" w:eastAsiaTheme="minorHAnsi" w:hAnsi="IBM Plex Sans" w:cstheme="majorBidi"/>
        <w:color w:val="0F4761" w:themeColor="accent1" w:themeShade="BF"/>
        <w:sz w:val="24"/>
        <w:szCs w:val="24"/>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EE113E"/>
    <w:pPr>
      <w:spacing w:line="279" w:lineRule="auto"/>
    </w:pPr>
    <w:rPr>
      <w:rFonts w:asciiTheme="minorHAnsi" w:hAnsiTheme="minorHAnsi" w:cstheme="minorBidi"/>
      <w:color w:val="auto"/>
    </w:rPr>
  </w:style>
  <w:style w:type="paragraph" w:styleId="Overskrift1">
    <w:name w:val="heading 1"/>
    <w:basedOn w:val="Normal"/>
    <w:next w:val="Normal"/>
    <w:uiPriority w:val="9"/>
    <w:qFormat/>
    <w:rsid w:val="00A70216"/>
    <w:pPr>
      <w:keepNext/>
      <w:keepLines/>
      <w:spacing w:before="240" w:after="0"/>
      <w:outlineLvl w:val="0"/>
    </w:pPr>
    <w:rPr>
      <w:rFonts w:eastAsiaTheme="majorEastAsia"/>
      <w:sz w:val="32"/>
      <w:szCs w:val="32"/>
    </w:rPr>
  </w:style>
  <w:style w:type="paragraph" w:styleId="Overskrift2">
    <w:name w:val="heading 2"/>
    <w:basedOn w:val="Normal"/>
    <w:next w:val="Normal"/>
    <w:uiPriority w:val="9"/>
    <w:unhideWhenUsed/>
    <w:qFormat/>
    <w:rsid w:val="006C4EDD"/>
    <w:pPr>
      <w:keepNext/>
      <w:keepLines/>
      <w:spacing w:before="40" w:after="0"/>
      <w:outlineLvl w:val="1"/>
    </w:pPr>
    <w:rPr>
      <w:rFonts w:eastAsiaTheme="majorEastAsia"/>
      <w:sz w:val="26"/>
      <w:szCs w:val="26"/>
    </w:rPr>
  </w:style>
  <w:style w:type="paragraph" w:styleId="Overskrift3">
    <w:name w:val="heading 3"/>
    <w:basedOn w:val="Normal"/>
    <w:next w:val="Normal"/>
    <w:uiPriority w:val="9"/>
    <w:unhideWhenUsed/>
    <w:qFormat/>
    <w:rsid w:val="00D004BA"/>
    <w:pPr>
      <w:keepNext/>
      <w:keepLines/>
      <w:spacing w:before="40" w:after="0"/>
      <w:outlineLvl w:val="2"/>
    </w:pPr>
    <w:rPr>
      <w:rFonts w:eastAsiaTheme="majorEastAsia"/>
      <w:color w:val="0A2F40" w:themeColor="accent1" w:themeShade="7F"/>
    </w:rPr>
  </w:style>
  <w:style w:type="paragraph" w:styleId="Overskrift4">
    <w:name w:val="heading 4"/>
    <w:basedOn w:val="Normal"/>
    <w:next w:val="Normal"/>
    <w:uiPriority w:val="9"/>
    <w:unhideWhenUsed/>
    <w:qFormat/>
    <w:rsid w:val="00D004BA"/>
    <w:pPr>
      <w:keepNext/>
      <w:keepLines/>
      <w:spacing w:before="40" w:after="0"/>
      <w:outlineLvl w:val="3"/>
    </w:pPr>
    <w:rPr>
      <w:rFonts w:eastAsiaTheme="majorEastAsia"/>
      <w:i/>
      <w:iCs/>
    </w:rPr>
  </w:style>
  <w:style w:type="paragraph" w:styleId="Overskrift5">
    <w:name w:val="heading 5"/>
    <w:basedOn w:val="Normal"/>
    <w:next w:val="Normal"/>
    <w:uiPriority w:val="9"/>
    <w:unhideWhenUsed/>
    <w:qFormat/>
    <w:rsid w:val="00D004BA"/>
    <w:pPr>
      <w:keepNext/>
      <w:keepLines/>
      <w:spacing w:before="40" w:after="0"/>
      <w:outlineLvl w:val="4"/>
    </w:pPr>
    <w:rPr>
      <w:rFonts w:eastAsiaTheme="majorEastAsia"/>
    </w:rPr>
  </w:style>
  <w:style w:type="paragraph" w:styleId="Overskrift6">
    <w:name w:val="heading 6"/>
    <w:basedOn w:val="Normal"/>
    <w:next w:val="Normal"/>
    <w:uiPriority w:val="9"/>
    <w:unhideWhenUsed/>
    <w:qFormat/>
    <w:rsid w:val="00D004BA"/>
    <w:pPr>
      <w:keepNext/>
      <w:keepLines/>
      <w:spacing w:before="40" w:after="0"/>
      <w:outlineLvl w:val="5"/>
    </w:pPr>
    <w:rPr>
      <w:rFonts w:eastAsiaTheme="majorEastAsia"/>
      <w:color w:val="0A2F40" w:themeColor="accent1" w:themeShade="7F"/>
    </w:rPr>
  </w:style>
  <w:style w:type="paragraph" w:styleId="Overskrift7">
    <w:name w:val="heading 7"/>
    <w:basedOn w:val="Normal"/>
    <w:next w:val="Normal"/>
    <w:uiPriority w:val="9"/>
    <w:unhideWhenUsed/>
    <w:qFormat/>
    <w:rsid w:val="00D004BA"/>
    <w:pPr>
      <w:keepNext/>
      <w:keepLines/>
      <w:spacing w:before="40" w:after="0"/>
      <w:outlineLvl w:val="6"/>
    </w:pPr>
    <w:rPr>
      <w:rFonts w:eastAsiaTheme="majorEastAsia"/>
      <w:i/>
      <w:iCs/>
      <w:color w:val="0A2F40" w:themeColor="accent1" w:themeShade="7F"/>
    </w:rPr>
  </w:style>
  <w:style w:type="paragraph" w:styleId="Overskrift8">
    <w:name w:val="heading 8"/>
    <w:basedOn w:val="Normal"/>
    <w:next w:val="Normal"/>
    <w:uiPriority w:val="9"/>
    <w:unhideWhenUsed/>
    <w:qFormat/>
    <w:rsid w:val="00D004BA"/>
    <w:pPr>
      <w:keepNext/>
      <w:keepLines/>
      <w:spacing w:before="40" w:after="0"/>
      <w:outlineLvl w:val="7"/>
    </w:pPr>
    <w:rPr>
      <w:rFonts w:eastAsiaTheme="majorEastAsia"/>
      <w:color w:val="272727" w:themeColor="text1" w:themeTint="D8"/>
      <w:sz w:val="21"/>
      <w:szCs w:val="21"/>
    </w:rPr>
  </w:style>
  <w:style w:type="paragraph" w:styleId="Overskrift9">
    <w:name w:val="heading 9"/>
    <w:basedOn w:val="Normal"/>
    <w:next w:val="Normal"/>
    <w:uiPriority w:val="9"/>
    <w:unhideWhenUsed/>
    <w:qFormat/>
    <w:rsid w:val="00D004BA"/>
    <w:pPr>
      <w:keepNext/>
      <w:keepLines/>
      <w:spacing w:before="40" w:after="0"/>
      <w:outlineLvl w:val="8"/>
    </w:pPr>
    <w:rPr>
      <w:rFonts w:eastAsiaTheme="majorEastAsia"/>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C318C4"/>
    <w:pPr>
      <w:spacing w:after="0" w:line="240" w:lineRule="auto"/>
    </w:pPr>
  </w:style>
  <w:style w:type="character" w:styleId="Svagfremhvning">
    <w:name w:val="Subtle Emphasis"/>
    <w:basedOn w:val="Standardskrifttypeiafsnit"/>
    <w:uiPriority w:val="19"/>
    <w:qFormat/>
    <w:rsid w:val="00D004BA"/>
    <w:rPr>
      <w:i/>
      <w:iCs/>
      <w:color w:val="404040" w:themeColor="text1" w:themeTint="BF"/>
    </w:rPr>
  </w:style>
  <w:style w:type="character" w:styleId="Fremhv">
    <w:name w:val="Emphasis"/>
    <w:basedOn w:val="Standardskrifttypeiafsnit"/>
    <w:uiPriority w:val="20"/>
    <w:qFormat/>
    <w:rsid w:val="00D004BA"/>
    <w:rPr>
      <w:i/>
      <w:iCs/>
    </w:rPr>
  </w:style>
  <w:style w:type="character" w:styleId="Kraftigfremhvning">
    <w:name w:val="Intense Emphasis"/>
    <w:basedOn w:val="Standardskrifttypeiafsnit"/>
    <w:uiPriority w:val="21"/>
    <w:qFormat/>
    <w:rsid w:val="00D004BA"/>
    <w:rPr>
      <w:i/>
      <w:iCs/>
      <w:color w:val="156082" w:themeColor="accent1"/>
    </w:rPr>
  </w:style>
  <w:style w:type="character" w:styleId="Svaghenvisning">
    <w:name w:val="Subtle Reference"/>
    <w:basedOn w:val="Standardskrifttypeiafsnit"/>
    <w:uiPriority w:val="31"/>
    <w:qFormat/>
    <w:rsid w:val="00D004BA"/>
    <w:rPr>
      <w:smallCaps/>
      <w:color w:val="5A5A5A" w:themeColor="text1" w:themeTint="A5"/>
    </w:rPr>
  </w:style>
  <w:style w:type="character" w:styleId="Kraftighenvisning">
    <w:name w:val="Intense Reference"/>
    <w:basedOn w:val="Standardskrifttypeiafsnit"/>
    <w:uiPriority w:val="32"/>
    <w:qFormat/>
    <w:rsid w:val="00D004BA"/>
    <w:rPr>
      <w:b/>
      <w:bCs/>
      <w:smallCaps/>
      <w:color w:val="156082" w:themeColor="accent1"/>
      <w:spacing w:val="5"/>
    </w:rPr>
  </w:style>
  <w:style w:type="character" w:styleId="Bogenstitel">
    <w:name w:val="Book Title"/>
    <w:basedOn w:val="Standardskrifttypeiafsnit"/>
    <w:uiPriority w:val="33"/>
    <w:qFormat/>
    <w:rsid w:val="00D004BA"/>
    <w:rPr>
      <w:b/>
      <w:bCs/>
      <w:i/>
      <w:iCs/>
      <w:spacing w:val="5"/>
    </w:rPr>
  </w:style>
  <w:style w:type="paragraph" w:styleId="Listeafsnit">
    <w:name w:val="List Paragraph"/>
    <w:basedOn w:val="Normal"/>
    <w:uiPriority w:val="34"/>
    <w:qFormat/>
    <w:rsid w:val="00D004BA"/>
    <w:pPr>
      <w:ind w:left="720"/>
      <w:contextualSpacing/>
    </w:pPr>
  </w:style>
  <w:style w:type="table" w:customStyle="1" w:styleId="TableNormal1">
    <w:name w:val="Table Normal1"/>
    <w:uiPriority w:val="99"/>
    <w:semiHidden/>
    <w:unhideWhenUsed/>
    <w:rsid w:val="00EE113E"/>
    <w:tblPr>
      <w:tblInd w:w="0" w:type="dxa"/>
      <w:tblCellMar>
        <w:top w:w="0" w:type="dxa"/>
        <w:left w:w="108" w:type="dxa"/>
        <w:bottom w:w="0" w:type="dxa"/>
        <w:right w:w="108" w:type="dxa"/>
      </w:tblCellMar>
    </w:tblPr>
  </w:style>
  <w:style w:type="paragraph" w:customStyle="1" w:styleId="a">
    <w:uiPriority w:val="99"/>
    <w:unhideWhenUsed/>
    <w:rsid w:val="00EE113E"/>
    <w:pPr>
      <w:spacing w:after="0" w:line="240" w:lineRule="auto"/>
    </w:pPr>
  </w:style>
  <w:style w:type="character" w:customStyle="1" w:styleId="CommentReference1">
    <w:name w:val="Comment Reference1"/>
    <w:basedOn w:val="Standardskrifttypeiafsnit"/>
    <w:uiPriority w:val="99"/>
    <w:semiHidden/>
    <w:unhideWhenUsed/>
    <w:rsid w:val="00EE113E"/>
    <w:rPr>
      <w:sz w:val="16"/>
      <w:szCs w:val="16"/>
    </w:rPr>
  </w:style>
  <w:style w:type="character" w:styleId="Hyperlink">
    <w:name w:val="Hyperlink"/>
    <w:basedOn w:val="Standardskrifttypeiafsnit"/>
    <w:uiPriority w:val="99"/>
    <w:unhideWhenUsed/>
    <w:rsid w:val="00EE113E"/>
    <w:rPr>
      <w:color w:val="467886"/>
      <w:u w:val="single"/>
    </w:rPr>
  </w:style>
  <w:style w:type="character" w:customStyle="1" w:styleId="SidehovedTegn1">
    <w:name w:val="Sidehoved Tegn1"/>
    <w:basedOn w:val="Standardskrifttypeiafsnit"/>
    <w:uiPriority w:val="99"/>
    <w:semiHidden/>
    <w:rsid w:val="00EE113E"/>
    <w:rPr>
      <w:rFonts w:asciiTheme="minorHAnsi" w:hAnsiTheme="minorHAnsi" w:cstheme="minorBidi"/>
      <w:color w:val="auto"/>
    </w:rPr>
  </w:style>
  <w:style w:type="character" w:customStyle="1" w:styleId="SidefodTegn1">
    <w:name w:val="Sidefod Tegn1"/>
    <w:basedOn w:val="Standardskrifttypeiafsnit"/>
    <w:uiPriority w:val="99"/>
    <w:semiHidden/>
    <w:rsid w:val="00EE113E"/>
    <w:rPr>
      <w:rFonts w:asciiTheme="minorHAnsi" w:hAnsiTheme="minorHAnsi" w:cstheme="minorBidi"/>
      <w:color w:val="auto"/>
    </w:rPr>
  </w:style>
  <w:style w:type="character" w:customStyle="1" w:styleId="TitelTegn1">
    <w:name w:val="Titel Tegn1"/>
    <w:basedOn w:val="Standardskrifttypeiafsnit"/>
    <w:uiPriority w:val="10"/>
    <w:rsid w:val="00EE113E"/>
    <w:rPr>
      <w:rFonts w:asciiTheme="majorHAnsi" w:eastAsiaTheme="majorEastAsia" w:hAnsiTheme="majorHAnsi"/>
      <w:color w:val="auto"/>
      <w:spacing w:val="-10"/>
      <w:kern w:val="28"/>
      <w:sz w:val="56"/>
      <w:szCs w:val="56"/>
    </w:rPr>
  </w:style>
  <w:style w:type="character" w:customStyle="1" w:styleId="UndertitelTegn1">
    <w:name w:val="Undertitel Tegn1"/>
    <w:basedOn w:val="Standardskrifttypeiafsnit"/>
    <w:uiPriority w:val="11"/>
    <w:rsid w:val="00EE113E"/>
    <w:rPr>
      <w:rFonts w:asciiTheme="minorHAnsi" w:eastAsiaTheme="minorEastAsia" w:hAnsiTheme="minorHAnsi" w:cstheme="minorBidi"/>
      <w:color w:val="5A5A5A" w:themeColor="text1" w:themeTint="A5"/>
      <w:spacing w:val="15"/>
      <w:sz w:val="22"/>
      <w:szCs w:val="22"/>
    </w:rPr>
  </w:style>
  <w:style w:type="character" w:customStyle="1" w:styleId="CitatTegn1">
    <w:name w:val="Citat Tegn1"/>
    <w:basedOn w:val="Standardskrifttypeiafsnit"/>
    <w:uiPriority w:val="29"/>
    <w:rsid w:val="00EE113E"/>
    <w:rPr>
      <w:rFonts w:asciiTheme="minorHAnsi" w:hAnsiTheme="minorHAnsi" w:cstheme="minorBidi"/>
      <w:i/>
      <w:iCs/>
      <w:color w:val="404040" w:themeColor="text1" w:themeTint="BF"/>
    </w:rPr>
  </w:style>
  <w:style w:type="character" w:customStyle="1" w:styleId="StrktcitatTegn1">
    <w:name w:val="Stærkt citat Tegn1"/>
    <w:basedOn w:val="Standardskrifttypeiafsnit"/>
    <w:uiPriority w:val="30"/>
    <w:rsid w:val="00EE113E"/>
    <w:rPr>
      <w:rFonts w:asciiTheme="minorHAnsi" w:hAnsiTheme="minorHAnsi" w:cstheme="minorBidi"/>
      <w:i/>
      <w:iCs/>
      <w:color w:val="156082" w:themeColor="accent1"/>
    </w:rPr>
  </w:style>
  <w:style w:type="character" w:customStyle="1" w:styleId="FodnotetekstTegn1">
    <w:name w:val="Fodnotetekst Tegn1"/>
    <w:basedOn w:val="Standardskrifttypeiafsnit"/>
    <w:uiPriority w:val="99"/>
    <w:semiHidden/>
    <w:rsid w:val="00EE113E"/>
    <w:rPr>
      <w:rFonts w:asciiTheme="minorHAnsi" w:hAnsiTheme="minorHAnsi" w:cstheme="minorBidi"/>
      <w:color w:val="auto"/>
      <w:sz w:val="20"/>
      <w:szCs w:val="20"/>
    </w:rPr>
  </w:style>
  <w:style w:type="character" w:customStyle="1" w:styleId="KommentartekstTegn">
    <w:name w:val="Kommentartekst Tegn"/>
    <w:basedOn w:val="Standardskrifttypeiafsnit"/>
    <w:uiPriority w:val="99"/>
    <w:semiHidden/>
    <w:rsid w:val="00EE113E"/>
    <w:rPr>
      <w:rFonts w:asciiTheme="minorHAnsi" w:hAnsiTheme="minorHAnsi" w:cstheme="minorBidi"/>
      <w:color w:val="auto"/>
      <w:sz w:val="20"/>
      <w:szCs w:val="20"/>
    </w:rPr>
  </w:style>
  <w:style w:type="character" w:customStyle="1" w:styleId="SidehovedTegn">
    <w:name w:val="Sidehoved Tegn"/>
    <w:basedOn w:val="Standardskrifttypeiafsnit"/>
    <w:uiPriority w:val="99"/>
    <w:rsid w:val="00EE113E"/>
    <w:rPr>
      <w:rFonts w:asciiTheme="minorHAnsi" w:hAnsiTheme="minorHAnsi" w:cstheme="minorBidi"/>
      <w:color w:val="auto"/>
    </w:rPr>
  </w:style>
  <w:style w:type="character" w:customStyle="1" w:styleId="SidefodTegn">
    <w:name w:val="Sidefod Tegn"/>
    <w:basedOn w:val="Standardskrifttypeiafsnit"/>
    <w:uiPriority w:val="99"/>
    <w:rsid w:val="00EE113E"/>
    <w:rPr>
      <w:rFonts w:asciiTheme="minorHAnsi" w:hAnsiTheme="minorHAnsi" w:cstheme="minorBidi"/>
      <w:color w:val="auto"/>
    </w:rPr>
  </w:style>
  <w:style w:type="character" w:customStyle="1" w:styleId="KommentaremneTegn">
    <w:name w:val="Kommentaremne Tegn"/>
    <w:basedOn w:val="KommentartekstTegn"/>
    <w:uiPriority w:val="99"/>
    <w:semiHidden/>
    <w:rsid w:val="00EE113E"/>
    <w:rPr>
      <w:rFonts w:asciiTheme="minorHAnsi" w:hAnsiTheme="minorHAnsi" w:cstheme="minorBidi"/>
      <w:b/>
      <w:bCs/>
      <w:color w:val="auto"/>
      <w:sz w:val="20"/>
      <w:szCs w:val="20"/>
    </w:rPr>
  </w:style>
  <w:style w:type="character" w:customStyle="1" w:styleId="SidehovedTegn2">
    <w:name w:val="Sidehoved Tegn2"/>
    <w:basedOn w:val="Standardskrifttypeiafsnit"/>
    <w:uiPriority w:val="99"/>
    <w:rsid w:val="00EE113E"/>
    <w:rPr>
      <w:rFonts w:asciiTheme="minorHAnsi" w:hAnsiTheme="minorHAnsi" w:cstheme="minorBidi"/>
      <w:color w:val="auto"/>
    </w:rPr>
  </w:style>
  <w:style w:type="character" w:customStyle="1" w:styleId="HeaderChar">
    <w:name w:val="Header Char"/>
    <w:basedOn w:val="Standardskrifttypeiafsnit"/>
    <w:uiPriority w:val="99"/>
    <w:semiHidden/>
    <w:rsid w:val="00EE113E"/>
    <w:rPr>
      <w:rFonts w:asciiTheme="minorHAnsi" w:hAnsiTheme="minorHAnsi" w:cstheme="minorBidi"/>
      <w:color w:val="auto"/>
    </w:rPr>
  </w:style>
  <w:style w:type="character" w:customStyle="1" w:styleId="SidefodTegn2">
    <w:name w:val="Sidefod Tegn2"/>
    <w:basedOn w:val="Standardskrifttypeiafsnit"/>
    <w:uiPriority w:val="99"/>
    <w:rsid w:val="00EE113E"/>
    <w:rPr>
      <w:rFonts w:asciiTheme="minorHAnsi" w:hAnsiTheme="minorHAnsi" w:cstheme="minorBidi"/>
      <w:color w:val="auto"/>
    </w:rPr>
  </w:style>
  <w:style w:type="paragraph" w:styleId="NormalWeb">
    <w:name w:val="Normal (Web)"/>
    <w:basedOn w:val="Normal"/>
    <w:uiPriority w:val="99"/>
    <w:semiHidden/>
    <w:unhideWhenUsed/>
    <w:rsid w:val="00EE113E"/>
    <w:rPr>
      <w:rFonts w:ascii="Times New Roman" w:hAnsi="Times New Roman" w:cs="Times New Roman"/>
    </w:rPr>
  </w:style>
  <w:style w:type="character" w:customStyle="1" w:styleId="SidehovedTegn3">
    <w:name w:val="Sidehoved Tegn3"/>
    <w:basedOn w:val="Standardskrifttypeiafsnit"/>
    <w:uiPriority w:val="99"/>
    <w:rsid w:val="00EE113E"/>
    <w:rPr>
      <w:rFonts w:asciiTheme="minorHAnsi" w:hAnsiTheme="minorHAnsi" w:cstheme="minorBidi"/>
      <w:color w:val="auto"/>
    </w:rPr>
  </w:style>
  <w:style w:type="character" w:customStyle="1" w:styleId="SidefodTegn3">
    <w:name w:val="Sidefod Tegn3"/>
    <w:basedOn w:val="Standardskrifttypeiafsnit"/>
    <w:uiPriority w:val="99"/>
    <w:rsid w:val="00EE113E"/>
    <w:rPr>
      <w:rFonts w:asciiTheme="minorHAnsi" w:hAnsiTheme="minorHAnsi" w:cstheme="minorBidi"/>
      <w:color w:val="auto"/>
    </w:rPr>
  </w:style>
  <w:style w:type="character" w:customStyle="1" w:styleId="FooterChar">
    <w:name w:val="Footer Char"/>
    <w:basedOn w:val="Standardskrifttypeiafsnit"/>
    <w:uiPriority w:val="99"/>
    <w:semiHidden/>
    <w:rsid w:val="00EE113E"/>
    <w:rPr>
      <w:rFonts w:asciiTheme="minorHAnsi" w:hAnsiTheme="minorHAnsi" w:cstheme="minorBidi"/>
      <w:color w:val="auto"/>
    </w:rPr>
  </w:style>
  <w:style w:type="table" w:customStyle="1" w:styleId="TableNormal2">
    <w:name w:val="Table Normal2"/>
    <w:uiPriority w:val="99"/>
    <w:semiHidden/>
    <w:unhideWhenUsed/>
    <w:rsid w:val="00EE113E"/>
    <w:tblPr>
      <w:tblInd w:w="0" w:type="dxa"/>
      <w:tblCellMar>
        <w:top w:w="0" w:type="dxa"/>
        <w:left w:w="108" w:type="dxa"/>
        <w:bottom w:w="0" w:type="dxa"/>
        <w:right w:w="108" w:type="dxa"/>
      </w:tblCellMar>
    </w:tblPr>
  </w:style>
  <w:style w:type="character" w:customStyle="1" w:styleId="CommentReference2">
    <w:name w:val="Comment Reference2"/>
    <w:basedOn w:val="Standardskrifttypeiafsnit"/>
    <w:uiPriority w:val="99"/>
    <w:semiHidden/>
    <w:unhideWhenUsed/>
    <w:rsid w:val="00EE113E"/>
    <w:rPr>
      <w:sz w:val="16"/>
      <w:szCs w:val="16"/>
    </w:rPr>
  </w:style>
  <w:style w:type="character" w:customStyle="1" w:styleId="KommentartekstTegn2">
    <w:name w:val="Kommentartekst Tegn2"/>
    <w:basedOn w:val="Standardskrifttypeiafsnit"/>
    <w:uiPriority w:val="99"/>
    <w:semiHidden/>
    <w:rsid w:val="00EE113E"/>
    <w:rPr>
      <w:rFonts w:asciiTheme="minorHAnsi" w:hAnsiTheme="minorHAnsi" w:cstheme="minorBidi"/>
      <w:color w:val="auto"/>
      <w:sz w:val="20"/>
      <w:szCs w:val="20"/>
    </w:rPr>
  </w:style>
  <w:style w:type="character" w:customStyle="1" w:styleId="KommentartekstTegn1">
    <w:name w:val="Kommentartekst Tegn1"/>
    <w:basedOn w:val="Standardskrifttypeiafsnit"/>
    <w:uiPriority w:val="99"/>
    <w:semiHidden/>
    <w:rsid w:val="00EE113E"/>
    <w:rPr>
      <w:rFonts w:asciiTheme="minorHAnsi" w:hAnsiTheme="minorHAnsi" w:cstheme="minorBidi"/>
      <w:color w:val="auto"/>
      <w:sz w:val="20"/>
      <w:szCs w:val="20"/>
    </w:rPr>
  </w:style>
  <w:style w:type="character" w:customStyle="1" w:styleId="CommentTextChar">
    <w:name w:val="Comment Text Char"/>
    <w:basedOn w:val="Standardskrifttypeiafsnit"/>
    <w:uiPriority w:val="99"/>
    <w:rsid w:val="00EE113E"/>
    <w:rPr>
      <w:rFonts w:asciiTheme="minorHAnsi" w:hAnsiTheme="minorHAnsi" w:cstheme="minorBidi"/>
      <w:color w:val="auto"/>
      <w:sz w:val="20"/>
      <w:szCs w:val="20"/>
    </w:rPr>
  </w:style>
  <w:style w:type="character" w:customStyle="1" w:styleId="KommentaremneTegn1">
    <w:name w:val="Kommentaremne Tegn1"/>
    <w:basedOn w:val="KommentartekstTegn1"/>
    <w:uiPriority w:val="99"/>
    <w:semiHidden/>
    <w:rsid w:val="00EE113E"/>
    <w:rPr>
      <w:rFonts w:asciiTheme="minorHAnsi" w:hAnsiTheme="minorHAnsi" w:cstheme="minorBidi"/>
      <w:b/>
      <w:bCs/>
      <w:color w:val="auto"/>
      <w:sz w:val="20"/>
      <w:szCs w:val="20"/>
    </w:rPr>
  </w:style>
  <w:style w:type="character" w:styleId="Omtal">
    <w:name w:val="Mention"/>
    <w:basedOn w:val="Standardskrifttypeiafsnit"/>
    <w:uiPriority w:val="99"/>
    <w:unhideWhenUsed/>
    <w:rsid w:val="00EE113E"/>
    <w:rPr>
      <w:color w:val="2B579A"/>
      <w:shd w:val="clear" w:color="auto" w:fill="E1DFDD"/>
    </w:rPr>
  </w:style>
  <w:style w:type="character" w:customStyle="1" w:styleId="KommentaremneTegn2">
    <w:name w:val="Kommentaremne Tegn2"/>
    <w:basedOn w:val="CommentTextChar"/>
    <w:uiPriority w:val="99"/>
    <w:semiHidden/>
    <w:rsid w:val="00EE113E"/>
    <w:rPr>
      <w:rFonts w:asciiTheme="minorHAnsi" w:hAnsiTheme="minorHAnsi" w:cstheme="minorBidi"/>
      <w:b/>
      <w:bCs/>
      <w:color w:val="auto"/>
      <w:sz w:val="20"/>
      <w:szCs w:val="20"/>
    </w:rPr>
  </w:style>
  <w:style w:type="character" w:styleId="Fodnotehenvisning">
    <w:name w:val="footnote reference"/>
    <w:basedOn w:val="Standardskrifttypeiafsnit"/>
    <w:uiPriority w:val="99"/>
    <w:semiHidden/>
    <w:unhideWhenUsed/>
    <w:rsid w:val="00EE113E"/>
    <w:rPr>
      <w:vertAlign w:val="superscript"/>
    </w:rPr>
  </w:style>
  <w:style w:type="paragraph" w:styleId="Korrektur">
    <w:name w:val="Revision"/>
    <w:hidden/>
    <w:uiPriority w:val="99"/>
    <w:semiHidden/>
    <w:rsid w:val="00EE113E"/>
    <w:pPr>
      <w:spacing w:after="0" w:line="240" w:lineRule="auto"/>
    </w:pPr>
    <w:rPr>
      <w:rFonts w:asciiTheme="minorHAnsi" w:hAnsiTheme="minorHAnsi" w:cstheme="minorBidi"/>
      <w:color w:val="auto"/>
    </w:rPr>
  </w:style>
  <w:style w:type="table" w:styleId="Tabel-Gitter">
    <w:name w:val="Table Grid"/>
    <w:basedOn w:val="Tabel-Normal"/>
    <w:uiPriority w:val="39"/>
    <w:rsid w:val="00EE1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typeiafsnit"/>
    <w:uiPriority w:val="99"/>
    <w:semiHidden/>
    <w:unhideWhenUsed/>
    <w:rsid w:val="00EE113E"/>
    <w:rPr>
      <w:color w:val="605E5C"/>
      <w:shd w:val="clear" w:color="auto" w:fill="E1DFDD"/>
    </w:rPr>
  </w:style>
  <w:style w:type="character" w:styleId="Kommentarhenvisning">
    <w:name w:val="annotation reference"/>
    <w:basedOn w:val="Standardskrifttypeiafsnit"/>
    <w:uiPriority w:val="99"/>
    <w:semiHidden/>
    <w:unhideWhenUsed/>
    <w:rsid w:val="00EE113E"/>
    <w:rPr>
      <w:sz w:val="16"/>
      <w:szCs w:val="16"/>
    </w:rPr>
  </w:style>
  <w:style w:type="character" w:customStyle="1" w:styleId="TitelTegn">
    <w:name w:val="Titel Tegn"/>
    <w:basedOn w:val="Standardskrifttypeiafsnit"/>
    <w:uiPriority w:val="10"/>
    <w:rsid w:val="00EB11C5"/>
    <w:rPr>
      <w:rFonts w:eastAsiaTheme="majorEastAsia"/>
      <w:spacing w:val="-10"/>
      <w:kern w:val="28"/>
      <w:sz w:val="56"/>
      <w:szCs w:val="56"/>
    </w:rPr>
  </w:style>
  <w:style w:type="character" w:customStyle="1" w:styleId="Overskrift2Tegn">
    <w:name w:val="Overskrift 2 Tegn"/>
    <w:basedOn w:val="Standardskrifttypeiafsnit"/>
    <w:uiPriority w:val="9"/>
    <w:rsid w:val="00EB11C5"/>
    <w:rPr>
      <w:rFonts w:eastAsiaTheme="majorEastAsia"/>
      <w:sz w:val="26"/>
      <w:szCs w:val="26"/>
    </w:rPr>
  </w:style>
  <w:style w:type="character" w:customStyle="1" w:styleId="Overskrift1Tegn">
    <w:name w:val="Overskrift 1 Tegn"/>
    <w:basedOn w:val="Standardskrifttypeiafsnit"/>
    <w:uiPriority w:val="9"/>
    <w:rsid w:val="00EB11C5"/>
    <w:rPr>
      <w:rFonts w:eastAsiaTheme="majorEastAsia"/>
      <w:sz w:val="32"/>
      <w:szCs w:val="32"/>
    </w:rPr>
  </w:style>
  <w:style w:type="character" w:customStyle="1" w:styleId="Overskrift3Tegn">
    <w:name w:val="Overskrift 3 Tegn"/>
    <w:basedOn w:val="Standardskrifttypeiafsnit"/>
    <w:uiPriority w:val="9"/>
    <w:rsid w:val="00EB11C5"/>
    <w:rPr>
      <w:rFonts w:eastAsiaTheme="majorEastAsia"/>
      <w:color w:val="0A2F40" w:themeColor="accent1" w:themeShade="7F"/>
    </w:rPr>
  </w:style>
  <w:style w:type="character" w:customStyle="1" w:styleId="Overskrift4Tegn">
    <w:name w:val="Overskrift 4 Tegn"/>
    <w:basedOn w:val="Standardskrifttypeiafsnit"/>
    <w:uiPriority w:val="9"/>
    <w:rsid w:val="00EB11C5"/>
    <w:rPr>
      <w:rFonts w:eastAsiaTheme="majorEastAsia"/>
      <w:i/>
      <w:iCs/>
    </w:rPr>
  </w:style>
  <w:style w:type="character" w:customStyle="1" w:styleId="Overskrift5Tegn">
    <w:name w:val="Overskrift 5 Tegn"/>
    <w:basedOn w:val="Standardskrifttypeiafsnit"/>
    <w:uiPriority w:val="9"/>
    <w:rsid w:val="00EB11C5"/>
    <w:rPr>
      <w:rFonts w:eastAsiaTheme="majorEastAsia"/>
    </w:rPr>
  </w:style>
  <w:style w:type="character" w:customStyle="1" w:styleId="Overskrift6Tegn">
    <w:name w:val="Overskrift 6 Tegn"/>
    <w:basedOn w:val="Standardskrifttypeiafsnit"/>
    <w:uiPriority w:val="9"/>
    <w:rsid w:val="00EB11C5"/>
    <w:rPr>
      <w:rFonts w:eastAsiaTheme="majorEastAsia"/>
      <w:color w:val="0A2F40" w:themeColor="accent1" w:themeShade="7F"/>
    </w:rPr>
  </w:style>
  <w:style w:type="character" w:customStyle="1" w:styleId="Overskrift7Tegn">
    <w:name w:val="Overskrift 7 Tegn"/>
    <w:basedOn w:val="Standardskrifttypeiafsnit"/>
    <w:uiPriority w:val="9"/>
    <w:rsid w:val="00EB11C5"/>
    <w:rPr>
      <w:rFonts w:eastAsiaTheme="majorEastAsia"/>
      <w:i/>
      <w:iCs/>
      <w:color w:val="0A2F40" w:themeColor="accent1" w:themeShade="7F"/>
    </w:rPr>
  </w:style>
  <w:style w:type="character" w:customStyle="1" w:styleId="Overskrift8Tegn">
    <w:name w:val="Overskrift 8 Tegn"/>
    <w:basedOn w:val="Standardskrifttypeiafsnit"/>
    <w:uiPriority w:val="9"/>
    <w:rsid w:val="00EB11C5"/>
    <w:rPr>
      <w:rFonts w:eastAsiaTheme="majorEastAsia"/>
      <w:color w:val="272727" w:themeColor="text1" w:themeTint="D8"/>
      <w:sz w:val="21"/>
      <w:szCs w:val="21"/>
    </w:rPr>
  </w:style>
  <w:style w:type="character" w:customStyle="1" w:styleId="Overskrift9Tegn">
    <w:name w:val="Overskrift 9 Tegn"/>
    <w:basedOn w:val="Standardskrifttypeiafsnit"/>
    <w:uiPriority w:val="9"/>
    <w:rsid w:val="00EB11C5"/>
    <w:rPr>
      <w:rFonts w:eastAsiaTheme="majorEastAsia"/>
      <w:i/>
      <w:iCs/>
      <w:color w:val="272727" w:themeColor="text1" w:themeTint="D8"/>
      <w:sz w:val="21"/>
      <w:szCs w:val="21"/>
    </w:rPr>
  </w:style>
  <w:style w:type="character" w:customStyle="1" w:styleId="UndertitelTegn">
    <w:name w:val="Undertitel Tegn"/>
    <w:basedOn w:val="Standardskrifttypeiafsnit"/>
    <w:uiPriority w:val="11"/>
    <w:rsid w:val="00EB11C5"/>
    <w:rPr>
      <w:rFonts w:eastAsiaTheme="minorEastAsia" w:cstheme="minorBidi"/>
      <w:color w:val="5A5A5A" w:themeColor="text1" w:themeTint="A5"/>
      <w:spacing w:val="15"/>
      <w:sz w:val="22"/>
      <w:szCs w:val="22"/>
    </w:rPr>
  </w:style>
  <w:style w:type="character" w:customStyle="1" w:styleId="CitatTegn">
    <w:name w:val="Citat Tegn"/>
    <w:basedOn w:val="Standardskrifttypeiafsnit"/>
    <w:uiPriority w:val="29"/>
    <w:rsid w:val="00EB11C5"/>
    <w:rPr>
      <w:i/>
      <w:iCs/>
      <w:color w:val="404040" w:themeColor="text1" w:themeTint="BF"/>
    </w:rPr>
  </w:style>
  <w:style w:type="character" w:customStyle="1" w:styleId="StrktcitatTegn">
    <w:name w:val="Stærkt citat Tegn"/>
    <w:basedOn w:val="Standardskrifttypeiafsnit"/>
    <w:uiPriority w:val="30"/>
    <w:rsid w:val="00EB11C5"/>
    <w:rPr>
      <w:i/>
      <w:iCs/>
    </w:rPr>
  </w:style>
  <w:style w:type="character" w:customStyle="1" w:styleId="SidefodTegn4">
    <w:name w:val="Sidefod Tegn4"/>
    <w:basedOn w:val="Standardskrifttypeiafsnit"/>
    <w:uiPriority w:val="99"/>
    <w:semiHidden/>
    <w:rsid w:val="00EB11C5"/>
    <w:rPr>
      <w:rFonts w:asciiTheme="minorHAnsi" w:hAnsiTheme="minorHAnsi" w:cstheme="minorBidi"/>
      <w:color w:val="auto"/>
    </w:rPr>
  </w:style>
  <w:style w:type="character" w:customStyle="1" w:styleId="SidehovedTegn4">
    <w:name w:val="Sidehoved Tegn4"/>
    <w:basedOn w:val="Standardskrifttypeiafsnit"/>
    <w:uiPriority w:val="99"/>
    <w:semiHidden/>
    <w:rsid w:val="00EB11C5"/>
    <w:rPr>
      <w:rFonts w:asciiTheme="minorHAnsi" w:hAnsiTheme="minorHAnsi" w:cstheme="minorBidi"/>
      <w:color w:val="auto"/>
    </w:rPr>
  </w:style>
  <w:style w:type="character" w:customStyle="1" w:styleId="KommentaremneTegn3">
    <w:name w:val="Kommentaremne Tegn3"/>
    <w:basedOn w:val="KommentartekstTegn3"/>
    <w:uiPriority w:val="99"/>
    <w:semiHidden/>
    <w:rsid w:val="00EB11C5"/>
    <w:rPr>
      <w:rFonts w:asciiTheme="minorHAnsi" w:hAnsiTheme="minorHAnsi" w:cstheme="minorBidi"/>
      <w:b/>
      <w:bCs/>
      <w:color w:val="auto"/>
      <w:sz w:val="20"/>
      <w:szCs w:val="20"/>
    </w:rPr>
  </w:style>
  <w:style w:type="character" w:customStyle="1" w:styleId="KommentartekstTegn3">
    <w:name w:val="Kommentartekst Tegn3"/>
    <w:basedOn w:val="Standardskrifttypeiafsnit"/>
    <w:uiPriority w:val="99"/>
    <w:rsid w:val="00EB11C5"/>
    <w:rPr>
      <w:rFonts w:asciiTheme="minorHAnsi" w:hAnsiTheme="minorHAnsi" w:cstheme="minorBidi"/>
      <w:color w:val="auto"/>
      <w:sz w:val="20"/>
      <w:szCs w:val="20"/>
    </w:rPr>
  </w:style>
  <w:style w:type="paragraph" w:styleId="Sidehoved">
    <w:name w:val="header"/>
    <w:basedOn w:val="Normal"/>
    <w:link w:val="SidehovedTegn5"/>
    <w:uiPriority w:val="99"/>
    <w:semiHidden/>
    <w:unhideWhenUsed/>
    <w:rsid w:val="00A1641A"/>
    <w:pPr>
      <w:tabs>
        <w:tab w:val="center" w:pos="4680"/>
        <w:tab w:val="right" w:pos="9360"/>
      </w:tabs>
      <w:spacing w:after="0" w:line="240" w:lineRule="auto"/>
    </w:pPr>
  </w:style>
  <w:style w:type="character" w:customStyle="1" w:styleId="SidehovedTegn5">
    <w:name w:val="Sidehoved Tegn5"/>
    <w:basedOn w:val="Standardskrifttypeiafsnit"/>
    <w:link w:val="Sidehoved"/>
    <w:uiPriority w:val="99"/>
    <w:semiHidden/>
    <w:rsid w:val="00A1641A"/>
    <w:rPr>
      <w:rFonts w:asciiTheme="minorHAnsi" w:hAnsiTheme="minorHAnsi" w:cstheme="minorBidi"/>
      <w:color w:val="auto"/>
    </w:rPr>
  </w:style>
  <w:style w:type="paragraph" w:styleId="Sidefod">
    <w:name w:val="footer"/>
    <w:basedOn w:val="Normal"/>
    <w:link w:val="SidefodTegn5"/>
    <w:uiPriority w:val="99"/>
    <w:semiHidden/>
    <w:unhideWhenUsed/>
    <w:rsid w:val="00A1641A"/>
    <w:pPr>
      <w:tabs>
        <w:tab w:val="center" w:pos="4680"/>
        <w:tab w:val="right" w:pos="9360"/>
      </w:tabs>
      <w:spacing w:after="0" w:line="240" w:lineRule="auto"/>
    </w:pPr>
  </w:style>
  <w:style w:type="character" w:customStyle="1" w:styleId="SidefodTegn5">
    <w:name w:val="Sidefod Tegn5"/>
    <w:basedOn w:val="Standardskrifttypeiafsnit"/>
    <w:link w:val="Sidefod"/>
    <w:uiPriority w:val="99"/>
    <w:semiHidden/>
    <w:rsid w:val="00A1641A"/>
    <w:rPr>
      <w:rFonts w:ascii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A4CDFB11C19E4A9BFFEF290BAAF259" ma:contentTypeVersion="3" ma:contentTypeDescription="Create a new document." ma:contentTypeScope="" ma:versionID="063ff252b637077444a34b2f2cdbddd7">
  <xsd:schema xmlns:xsd="http://www.w3.org/2001/XMLSchema" xmlns:xs="http://www.w3.org/2001/XMLSchema" xmlns:p="http://schemas.microsoft.com/office/2006/metadata/properties" xmlns:ns2="b65d7370-8a7c-4f1a-8d56-2a7b8a3d743c" targetNamespace="http://schemas.microsoft.com/office/2006/metadata/properties" ma:root="true" ma:fieldsID="8dd4cdd44971067e02f06154150a5335" ns2:_="">
    <xsd:import namespace="b65d7370-8a7c-4f1a-8d56-2a7b8a3d743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d7370-8a7c-4f1a-8d56-2a7b8a3d74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593E22-7701-4946-945B-AE28512EC9C3}">
  <ds:schemaRefs>
    <ds:schemaRef ds:uri="http://schemas.microsoft.com/sharepoint/v3/contenttype/forms"/>
  </ds:schemaRefs>
</ds:datastoreItem>
</file>

<file path=customXml/itemProps2.xml><?xml version="1.0" encoding="utf-8"?>
<ds:datastoreItem xmlns:ds="http://schemas.openxmlformats.org/officeDocument/2006/customXml" ds:itemID="{34200342-4944-4543-8BD2-AE3AB85A8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d7370-8a7c-4f1a-8d56-2a7b8a3d7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472C04-DCC3-411E-BC9C-5A5DEF66E889}">
  <ds:schemaRefs>
    <ds:schemaRef ds:uri="http://purl.org/dc/terms/"/>
    <ds:schemaRef ds:uri="http://www.w3.org/XML/1998/namespace"/>
    <ds:schemaRef ds:uri="b65d7370-8a7c-4f1a-8d56-2a7b8a3d743c"/>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1654</Words>
  <Characters>10090</Characters>
  <Application>Microsoft Office Word</Application>
  <DocSecurity>4</DocSecurity>
  <Lines>84</Lines>
  <Paragraphs>23</Paragraphs>
  <ScaleCrop>false</ScaleCrop>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Hamfeldt</dc:creator>
  <cp:keywords/>
  <dc:description/>
  <cp:lastModifiedBy>Michelle Helene Rønne Larsen</cp:lastModifiedBy>
  <cp:revision>2</cp:revision>
  <dcterms:created xsi:type="dcterms:W3CDTF">2026-06-17T07:37:00Z</dcterms:created>
  <dcterms:modified xsi:type="dcterms:W3CDTF">2026-06-17T07:37:00Z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0x01010044A4CDFB11C19E4A9BFFEF290BAAF259</vt:lpwstr>
  </property>
</Properties>
</file>