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88CF9" w14:textId="2C885574" w:rsidR="003C5204" w:rsidRPr="00B36BFC" w:rsidRDefault="004D0718">
      <w:pPr>
        <w:rPr>
          <w:rFonts w:ascii="Georgia" w:hAnsi="Georgia"/>
          <w:sz w:val="40"/>
          <w:szCs w:val="40"/>
          <w:u w:val="single"/>
        </w:rPr>
      </w:pPr>
      <w:r w:rsidRPr="00B36BFC">
        <w:rPr>
          <w:rFonts w:ascii="Georgia" w:hAnsi="Georgia"/>
          <w:sz w:val="40"/>
          <w:szCs w:val="40"/>
          <w:u w:val="single"/>
        </w:rPr>
        <w:t>Kære social-humanitære</w:t>
      </w:r>
      <w:r w:rsidR="004E3A6F">
        <w:rPr>
          <w:rFonts w:ascii="Georgia" w:hAnsi="Georgia"/>
          <w:sz w:val="40"/>
          <w:szCs w:val="40"/>
          <w:u w:val="single"/>
        </w:rPr>
        <w:t xml:space="preserve"> aktivitets</w:t>
      </w:r>
      <w:r w:rsidRPr="00B36BFC">
        <w:rPr>
          <w:rFonts w:ascii="Georgia" w:hAnsi="Georgia"/>
          <w:sz w:val="40"/>
          <w:szCs w:val="40"/>
          <w:u w:val="single"/>
        </w:rPr>
        <w:t>leder i distrikt 10.</w:t>
      </w:r>
    </w:p>
    <w:p w14:paraId="43952325" w14:textId="77777777" w:rsidR="004D0718" w:rsidRPr="00B36BFC" w:rsidRDefault="004D0718">
      <w:pPr>
        <w:rPr>
          <w:rFonts w:ascii="Georgia" w:hAnsi="Georgia"/>
          <w:sz w:val="40"/>
          <w:szCs w:val="40"/>
          <w:u w:val="single"/>
        </w:rPr>
      </w:pPr>
    </w:p>
    <w:p w14:paraId="4B72117E" w14:textId="2E77B07F" w:rsidR="004D0718" w:rsidRPr="002D0AE0" w:rsidRDefault="004D0718">
      <w:pPr>
        <w:rPr>
          <w:rFonts w:ascii="Georgia" w:hAnsi="Georgia"/>
        </w:rPr>
      </w:pPr>
      <w:r w:rsidRPr="002D0AE0">
        <w:rPr>
          <w:rFonts w:ascii="Georgia" w:hAnsi="Georgia"/>
        </w:rPr>
        <w:t>Du inviteres hermed til temadag sammen med dine ”kollegaer” i distriktet.</w:t>
      </w:r>
    </w:p>
    <w:p w14:paraId="7215DA73" w14:textId="726BD962" w:rsidR="004D0718" w:rsidRPr="002D0AE0" w:rsidRDefault="004D0718">
      <w:pPr>
        <w:rPr>
          <w:rFonts w:ascii="Georgia" w:hAnsi="Georgia"/>
        </w:rPr>
      </w:pPr>
      <w:r w:rsidRPr="002D0AE0">
        <w:rPr>
          <w:rFonts w:ascii="Georgia" w:hAnsi="Georgia"/>
        </w:rPr>
        <w:t>Vi har denne gang valgt at behandle emnet:</w:t>
      </w:r>
    </w:p>
    <w:p w14:paraId="7AA49BE3" w14:textId="5CA41988" w:rsidR="004E3A6F" w:rsidRPr="00796099" w:rsidRDefault="004E3A6F" w:rsidP="004E3A6F">
      <w:pPr>
        <w:ind w:left="1304" w:firstLine="1304"/>
        <w:rPr>
          <w:rFonts w:ascii="Georgia" w:hAnsi="Georgia"/>
          <w:sz w:val="32"/>
          <w:szCs w:val="32"/>
        </w:rPr>
      </w:pPr>
      <w:r w:rsidRPr="00796099">
        <w:rPr>
          <w:rFonts w:ascii="Georgia" w:hAnsi="Georgia"/>
          <w:sz w:val="32"/>
          <w:szCs w:val="32"/>
        </w:rPr>
        <w:t>”Hvordan får vi mændene med?”</w:t>
      </w:r>
    </w:p>
    <w:p w14:paraId="40F54CC0" w14:textId="6F934258" w:rsidR="004E3A6F" w:rsidRPr="004E3A6F" w:rsidRDefault="004E3A6F" w:rsidP="004E3A6F">
      <w:pPr>
        <w:pStyle w:val="m600334424942515261msolistparagraph"/>
        <w:shd w:val="clear" w:color="auto" w:fill="FFFFFF"/>
        <w:spacing w:after="0"/>
        <w:rPr>
          <w:rFonts w:ascii="Georgia" w:hAnsi="Georgia"/>
          <w:color w:val="222222"/>
          <w:sz w:val="22"/>
          <w:szCs w:val="22"/>
          <w:shd w:val="clear" w:color="auto" w:fill="FFFFFF"/>
        </w:rPr>
      </w:pPr>
      <w:r w:rsidRPr="004E3A6F">
        <w:rPr>
          <w:rFonts w:ascii="Georgia" w:hAnsi="Georgia"/>
          <w:color w:val="222222"/>
          <w:sz w:val="22"/>
          <w:szCs w:val="22"/>
          <w:shd w:val="clear" w:color="auto" w:fill="FFFFFF"/>
        </w:rPr>
        <w:t>Ældre mænd deltager i ringere grad end ældre kvinder i aktiviteter og ældre mænd har generelt en</w:t>
      </w:r>
      <w:r>
        <w:rPr>
          <w:rFonts w:ascii="Georgia" w:hAnsi="Georgia"/>
          <w:color w:val="222222"/>
          <w:sz w:val="22"/>
          <w:szCs w:val="22"/>
          <w:shd w:val="clear" w:color="auto" w:fill="FFFFFF"/>
        </w:rPr>
        <w:t xml:space="preserve"> </w:t>
      </w:r>
      <w:r w:rsidRPr="004E3A6F">
        <w:rPr>
          <w:rFonts w:ascii="Georgia" w:hAnsi="Georgia"/>
          <w:color w:val="222222"/>
          <w:sz w:val="22"/>
          <w:szCs w:val="22"/>
          <w:shd w:val="clear" w:color="auto" w:fill="FFFFFF"/>
        </w:rPr>
        <w:t>mere usund livsstil end ældre kvinder. Samtidig viser undersøgelser, at enlige ældre mænd rammes</w:t>
      </w:r>
      <w:r>
        <w:rPr>
          <w:rFonts w:ascii="Georgia" w:hAnsi="Georgia"/>
          <w:color w:val="222222"/>
          <w:sz w:val="22"/>
          <w:szCs w:val="22"/>
          <w:shd w:val="clear" w:color="auto" w:fill="FFFFFF"/>
        </w:rPr>
        <w:t xml:space="preserve"> </w:t>
      </w:r>
      <w:r w:rsidRPr="004E3A6F">
        <w:rPr>
          <w:rFonts w:ascii="Georgia" w:hAnsi="Georgia"/>
          <w:color w:val="222222"/>
          <w:sz w:val="22"/>
          <w:szCs w:val="22"/>
          <w:shd w:val="clear" w:color="auto" w:fill="FFFFFF"/>
        </w:rPr>
        <w:t>hårdere af ensomhed end enlige ældre kvinder. Til gengæld viser erfaring, at deltagelse i aktiviteter</w:t>
      </w:r>
      <w:r>
        <w:rPr>
          <w:rFonts w:ascii="Georgia" w:hAnsi="Georgia"/>
          <w:color w:val="222222"/>
          <w:sz w:val="22"/>
          <w:szCs w:val="22"/>
          <w:shd w:val="clear" w:color="auto" w:fill="FFFFFF"/>
        </w:rPr>
        <w:t xml:space="preserve"> </w:t>
      </w:r>
      <w:r w:rsidRPr="004E3A6F">
        <w:rPr>
          <w:rFonts w:ascii="Georgia" w:hAnsi="Georgia"/>
          <w:color w:val="222222"/>
          <w:sz w:val="22"/>
          <w:szCs w:val="22"/>
          <w:shd w:val="clear" w:color="auto" w:fill="FFFFFF"/>
        </w:rPr>
        <w:t>skaber en sundere livsstil og en lavere grad af ensomhedsfølelse. Så der er meget vi kan gøre!</w:t>
      </w:r>
    </w:p>
    <w:p w14:paraId="2EF8E122" w14:textId="77777777" w:rsidR="002950CE" w:rsidRPr="002950CE" w:rsidRDefault="002950CE" w:rsidP="002950CE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lang w:eastAsia="da-DK"/>
        </w:rPr>
      </w:pPr>
      <w:r w:rsidRPr="002950CE">
        <w:rPr>
          <w:rFonts w:ascii="Georgia" w:eastAsia="Times New Roman" w:hAnsi="Georgia" w:cs="Arial"/>
          <w:color w:val="222222"/>
          <w:lang w:eastAsia="da-DK"/>
        </w:rPr>
        <w:t>Temadagen rummer 3 dele:</w:t>
      </w:r>
    </w:p>
    <w:p w14:paraId="1CE198B7" w14:textId="77777777" w:rsidR="002950CE" w:rsidRPr="002950CE" w:rsidRDefault="002950CE" w:rsidP="00295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2950CE">
        <w:rPr>
          <w:rFonts w:ascii="Georgia" w:eastAsia="Times New Roman" w:hAnsi="Georgia" w:cs="Arial"/>
          <w:color w:val="222222"/>
          <w:sz w:val="24"/>
          <w:szCs w:val="24"/>
          <w:lang w:eastAsia="da-DK"/>
        </w:rPr>
        <w:t> </w:t>
      </w:r>
    </w:p>
    <w:p w14:paraId="15AC6346" w14:textId="6CC3AC56" w:rsidR="002950CE" w:rsidRPr="002950CE" w:rsidRDefault="002950CE" w:rsidP="002950C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da-DK"/>
        </w:rPr>
      </w:pPr>
      <w:r w:rsidRPr="002950CE">
        <w:rPr>
          <w:rFonts w:ascii="Georgia" w:eastAsia="Times New Roman" w:hAnsi="Georgia" w:cs="Calibri"/>
          <w:color w:val="222222"/>
          <w:lang w:eastAsia="da-DK"/>
        </w:rPr>
        <w:t xml:space="preserve">Viden om årsager og barrierer for mænds mindre deltagelse samt muligheder for at få flere mænd med. Baseret på forskning, analyser og erfaringer i Ældre Sagens egne lokalafdelinger. V. Lars Berg </w:t>
      </w:r>
      <w:proofErr w:type="spellStart"/>
      <w:r w:rsidRPr="002950CE">
        <w:rPr>
          <w:rFonts w:ascii="Georgia" w:eastAsia="Times New Roman" w:hAnsi="Georgia" w:cs="Calibri"/>
          <w:color w:val="222222"/>
          <w:lang w:eastAsia="da-DK"/>
        </w:rPr>
        <w:t>Schovsbo</w:t>
      </w:r>
      <w:proofErr w:type="spellEnd"/>
      <w:r w:rsidRPr="002950CE">
        <w:rPr>
          <w:rFonts w:ascii="Georgia" w:eastAsia="Times New Roman" w:hAnsi="Georgia" w:cs="Calibri"/>
          <w:color w:val="222222"/>
          <w:lang w:eastAsia="da-DK"/>
        </w:rPr>
        <w:t>, social-humanitær konsulent i Ældre Sagen.</w:t>
      </w:r>
    </w:p>
    <w:p w14:paraId="29B75C4D" w14:textId="77777777" w:rsidR="002950CE" w:rsidRPr="002950CE" w:rsidRDefault="002950CE" w:rsidP="002950C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lang w:eastAsia="da-DK"/>
        </w:rPr>
      </w:pPr>
    </w:p>
    <w:p w14:paraId="11693027" w14:textId="5B6FBD8D" w:rsidR="002950CE" w:rsidRPr="00F0409E" w:rsidRDefault="002950CE" w:rsidP="002950C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da-DK"/>
        </w:rPr>
      </w:pPr>
      <w:r w:rsidRPr="002950CE">
        <w:rPr>
          <w:rFonts w:ascii="Georgia" w:eastAsia="Times New Roman" w:hAnsi="Georgia" w:cs="Calibri"/>
          <w:color w:val="222222"/>
          <w:lang w:eastAsia="da-DK"/>
        </w:rPr>
        <w:t>Veje til livsstyrkende mandefællesskaber. Hvordan rekruttere til, samt motivere, fastholde og facilitere mandefællesskaber og gruppeforløb? v. Jørgen Juul Jensen. Selvstændig terapeut og coach med speciale i mænd og fællesskaber.</w:t>
      </w:r>
    </w:p>
    <w:p w14:paraId="3E9BA8BA" w14:textId="77777777" w:rsidR="00F0409E" w:rsidRDefault="00F0409E" w:rsidP="00F0409E">
      <w:pPr>
        <w:pStyle w:val="Listeafsnit"/>
        <w:rPr>
          <w:rFonts w:ascii="Calibri" w:eastAsia="Times New Roman" w:hAnsi="Calibri" w:cs="Calibri"/>
          <w:color w:val="222222"/>
          <w:lang w:eastAsia="da-DK"/>
        </w:rPr>
      </w:pPr>
    </w:p>
    <w:p w14:paraId="01430E6E" w14:textId="6D80FFB8" w:rsidR="00F0409E" w:rsidRPr="00B36BFC" w:rsidRDefault="00F0409E" w:rsidP="00F0409E">
      <w:pPr>
        <w:pStyle w:val="m600334424942515261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Georgia" w:hAnsi="Georgia" w:cs="Calibri"/>
          <w:color w:val="222222"/>
          <w:sz w:val="22"/>
          <w:szCs w:val="22"/>
        </w:rPr>
        <w:t>Workshop hvor vi arbejder medudvikling af aktiviteter med udgangspunkt i den viden, som er præsenteret i løbet af dagen samt egne erfaringer.</w:t>
      </w:r>
    </w:p>
    <w:p w14:paraId="7449AF2F" w14:textId="77777777" w:rsidR="00B36BFC" w:rsidRDefault="00B36BFC" w:rsidP="002950CE">
      <w:pPr>
        <w:shd w:val="clear" w:color="auto" w:fill="FFFFFF"/>
        <w:spacing w:after="0" w:line="240" w:lineRule="auto"/>
        <w:rPr>
          <w:rFonts w:ascii="Georgia" w:hAnsi="Georgia"/>
          <w:color w:val="222222"/>
          <w:shd w:val="clear" w:color="auto" w:fill="FFFFFF"/>
        </w:rPr>
      </w:pPr>
    </w:p>
    <w:p w14:paraId="6DAF3AD8" w14:textId="76715159" w:rsidR="00F0409E" w:rsidRDefault="00F0409E" w:rsidP="002950CE">
      <w:pPr>
        <w:shd w:val="clear" w:color="auto" w:fill="FFFFFF"/>
        <w:spacing w:after="0" w:line="240" w:lineRule="auto"/>
        <w:rPr>
          <w:rFonts w:ascii="Georgia" w:hAnsi="Georgia"/>
          <w:color w:val="222222"/>
          <w:shd w:val="clear" w:color="auto" w:fill="FFFFFF"/>
        </w:rPr>
      </w:pPr>
    </w:p>
    <w:p w14:paraId="7EC13674" w14:textId="0453A5D5" w:rsidR="00B36BFC" w:rsidRDefault="00F0409E" w:rsidP="00796099">
      <w:pPr>
        <w:shd w:val="clear" w:color="auto" w:fill="FFFFFF"/>
        <w:spacing w:after="0" w:line="240" w:lineRule="auto"/>
        <w:rPr>
          <w:rFonts w:ascii="Georgia" w:hAnsi="Georgia"/>
          <w:color w:val="222222"/>
          <w:shd w:val="clear" w:color="auto" w:fill="FFFFFF"/>
        </w:rPr>
      </w:pPr>
      <w:r>
        <w:rPr>
          <w:rFonts w:ascii="Georgia" w:hAnsi="Georgia"/>
          <w:color w:val="222222"/>
          <w:shd w:val="clear" w:color="auto" w:fill="FFFFFF"/>
        </w:rPr>
        <w:t>Mødet foregå</w:t>
      </w:r>
      <w:r w:rsidR="00796099">
        <w:rPr>
          <w:rFonts w:ascii="Georgia" w:hAnsi="Georgia"/>
          <w:color w:val="222222"/>
          <w:shd w:val="clear" w:color="auto" w:fill="FFFFFF"/>
        </w:rPr>
        <w:t>r</w:t>
      </w:r>
    </w:p>
    <w:p w14:paraId="180D8DFC" w14:textId="58DF8EAE" w:rsidR="00796099" w:rsidRDefault="00796099" w:rsidP="00796099">
      <w:pPr>
        <w:shd w:val="clear" w:color="auto" w:fill="FFFFFF"/>
        <w:spacing w:after="0" w:line="240" w:lineRule="auto"/>
        <w:jc w:val="center"/>
        <w:rPr>
          <w:rFonts w:ascii="Georgia" w:hAnsi="Georgia"/>
          <w:color w:val="222222"/>
          <w:sz w:val="32"/>
          <w:szCs w:val="32"/>
          <w:shd w:val="clear" w:color="auto" w:fill="FFFFFF"/>
        </w:rPr>
      </w:pPr>
      <w:r>
        <w:rPr>
          <w:rFonts w:ascii="Georgia" w:hAnsi="Georgia"/>
          <w:color w:val="222222"/>
          <w:sz w:val="32"/>
          <w:szCs w:val="32"/>
          <w:shd w:val="clear" w:color="auto" w:fill="FFFFFF"/>
        </w:rPr>
        <w:t>Tirsdag, den 1. november 2022</w:t>
      </w:r>
    </w:p>
    <w:p w14:paraId="1371A06D" w14:textId="77777777" w:rsidR="00796099" w:rsidRPr="00796099" w:rsidRDefault="00796099" w:rsidP="00796099">
      <w:pPr>
        <w:shd w:val="clear" w:color="auto" w:fill="FFFFFF"/>
        <w:spacing w:after="0" w:line="240" w:lineRule="auto"/>
        <w:jc w:val="center"/>
        <w:rPr>
          <w:rFonts w:ascii="Georgia" w:hAnsi="Georgia"/>
          <w:color w:val="222222"/>
          <w:sz w:val="32"/>
          <w:szCs w:val="32"/>
          <w:shd w:val="clear" w:color="auto" w:fill="FFFFFF"/>
        </w:rPr>
      </w:pPr>
    </w:p>
    <w:p w14:paraId="649CA2E6" w14:textId="68222CBE" w:rsidR="00B36BFC" w:rsidRPr="00796099" w:rsidRDefault="00F0409E" w:rsidP="00B36BFC">
      <w:pPr>
        <w:shd w:val="clear" w:color="auto" w:fill="FFFFFF"/>
        <w:spacing w:after="0" w:line="240" w:lineRule="auto"/>
        <w:jc w:val="center"/>
        <w:rPr>
          <w:rFonts w:ascii="Georgia" w:hAnsi="Georgia"/>
          <w:color w:val="222222"/>
          <w:sz w:val="32"/>
          <w:szCs w:val="32"/>
          <w:shd w:val="clear" w:color="auto" w:fill="FFFFFF"/>
        </w:rPr>
      </w:pPr>
      <w:r w:rsidRPr="00796099">
        <w:rPr>
          <w:rFonts w:ascii="Georgia" w:hAnsi="Georgia"/>
          <w:color w:val="222222"/>
          <w:sz w:val="32"/>
          <w:szCs w:val="32"/>
          <w:shd w:val="clear" w:color="auto" w:fill="FFFFFF"/>
        </w:rPr>
        <w:t xml:space="preserve">Campus, </w:t>
      </w:r>
      <w:proofErr w:type="spellStart"/>
      <w:r w:rsidRPr="00796099">
        <w:rPr>
          <w:rFonts w:ascii="Georgia" w:hAnsi="Georgia"/>
          <w:color w:val="222222"/>
          <w:sz w:val="32"/>
          <w:szCs w:val="32"/>
          <w:shd w:val="clear" w:color="auto" w:fill="FFFFFF"/>
        </w:rPr>
        <w:t>Snorresgade</w:t>
      </w:r>
      <w:proofErr w:type="spellEnd"/>
      <w:r w:rsidRPr="00796099">
        <w:rPr>
          <w:rFonts w:ascii="Georgia" w:hAnsi="Georgia"/>
          <w:color w:val="222222"/>
          <w:sz w:val="32"/>
          <w:szCs w:val="32"/>
          <w:shd w:val="clear" w:color="auto" w:fill="FFFFFF"/>
        </w:rPr>
        <w:t xml:space="preserve"> 17-19, 2300 København S </w:t>
      </w:r>
    </w:p>
    <w:p w14:paraId="021B510A" w14:textId="77777777" w:rsidR="00B36BFC" w:rsidRDefault="00B36BFC" w:rsidP="00B36BFC">
      <w:pPr>
        <w:shd w:val="clear" w:color="auto" w:fill="FFFFFF"/>
        <w:spacing w:after="0" w:line="240" w:lineRule="auto"/>
        <w:jc w:val="center"/>
        <w:rPr>
          <w:rFonts w:ascii="Georgia" w:hAnsi="Georgia"/>
          <w:color w:val="222222"/>
          <w:shd w:val="clear" w:color="auto" w:fill="FFFFFF"/>
        </w:rPr>
      </w:pPr>
    </w:p>
    <w:p w14:paraId="414D8D1B" w14:textId="1FCC0B86" w:rsidR="00B36BFC" w:rsidRDefault="00B36BFC" w:rsidP="00B36BFC">
      <w:pPr>
        <w:shd w:val="clear" w:color="auto" w:fill="FFFFFF"/>
        <w:spacing w:after="0" w:line="240" w:lineRule="auto"/>
        <w:jc w:val="center"/>
        <w:rPr>
          <w:rFonts w:ascii="Georgia" w:hAnsi="Georgia"/>
          <w:color w:val="222222"/>
          <w:shd w:val="clear" w:color="auto" w:fill="FFFFFF"/>
        </w:rPr>
      </w:pPr>
      <w:r w:rsidRPr="00796099">
        <w:rPr>
          <w:rFonts w:ascii="Georgia" w:hAnsi="Georgia"/>
          <w:color w:val="222222"/>
          <w:sz w:val="32"/>
          <w:szCs w:val="32"/>
          <w:shd w:val="clear" w:color="auto" w:fill="FFFFFF"/>
        </w:rPr>
        <w:t>o</w:t>
      </w:r>
      <w:r w:rsidR="00F0409E" w:rsidRPr="00796099">
        <w:rPr>
          <w:rFonts w:ascii="Georgia" w:hAnsi="Georgia"/>
          <w:color w:val="222222"/>
          <w:sz w:val="32"/>
          <w:szCs w:val="32"/>
          <w:shd w:val="clear" w:color="auto" w:fill="FFFFFF"/>
        </w:rPr>
        <w:t>g</w:t>
      </w:r>
      <w:r w:rsidRPr="00796099">
        <w:rPr>
          <w:rFonts w:ascii="Georgia" w:hAnsi="Georgia"/>
          <w:color w:val="222222"/>
          <w:sz w:val="32"/>
          <w:szCs w:val="32"/>
          <w:shd w:val="clear" w:color="auto" w:fill="FFFFFF"/>
        </w:rPr>
        <w:t xml:space="preserve"> </w:t>
      </w:r>
      <w:r w:rsidR="00F0409E" w:rsidRPr="00796099">
        <w:rPr>
          <w:rFonts w:ascii="Georgia" w:hAnsi="Georgia"/>
          <w:color w:val="222222"/>
          <w:sz w:val="32"/>
          <w:szCs w:val="32"/>
          <w:shd w:val="clear" w:color="auto" w:fill="FFFFFF"/>
        </w:rPr>
        <w:t>starter kl. 9.30</w:t>
      </w:r>
      <w:r w:rsidR="00F0409E">
        <w:rPr>
          <w:rFonts w:ascii="Georgia" w:hAnsi="Georgia"/>
          <w:color w:val="222222"/>
          <w:shd w:val="clear" w:color="auto" w:fill="FFFFFF"/>
        </w:rPr>
        <w:t xml:space="preserve"> – 10.00 med morgenmad.</w:t>
      </w:r>
    </w:p>
    <w:p w14:paraId="71E2D085" w14:textId="77777777" w:rsidR="00796099" w:rsidRDefault="00796099" w:rsidP="00B36BFC">
      <w:pPr>
        <w:shd w:val="clear" w:color="auto" w:fill="FFFFFF"/>
        <w:spacing w:after="0" w:line="240" w:lineRule="auto"/>
        <w:jc w:val="center"/>
        <w:rPr>
          <w:rFonts w:ascii="Georgia" w:hAnsi="Georgia"/>
          <w:color w:val="222222"/>
          <w:shd w:val="clear" w:color="auto" w:fill="FFFFFF"/>
        </w:rPr>
      </w:pPr>
    </w:p>
    <w:p w14:paraId="744ABE49" w14:textId="68ACFB33" w:rsidR="00F0409E" w:rsidRDefault="00F0409E" w:rsidP="00B36BFC">
      <w:pPr>
        <w:shd w:val="clear" w:color="auto" w:fill="FFFFFF"/>
        <w:spacing w:after="0" w:line="240" w:lineRule="auto"/>
        <w:rPr>
          <w:rFonts w:ascii="Georgia" w:hAnsi="Georgia"/>
          <w:color w:val="222222"/>
          <w:shd w:val="clear" w:color="auto" w:fill="FFFFFF"/>
        </w:rPr>
      </w:pPr>
      <w:r>
        <w:rPr>
          <w:rFonts w:ascii="Georgia" w:hAnsi="Georgia"/>
          <w:color w:val="222222"/>
          <w:shd w:val="clear" w:color="auto" w:fill="FFFFFF"/>
        </w:rPr>
        <w:t xml:space="preserve"> Herefter starter dagens program frem til kl. 15.00 – selvfølgelig med indlagte pauser og frokos</w:t>
      </w:r>
      <w:r w:rsidR="00B36BFC">
        <w:rPr>
          <w:rFonts w:ascii="Georgia" w:hAnsi="Georgia"/>
          <w:color w:val="222222"/>
          <w:shd w:val="clear" w:color="auto" w:fill="FFFFFF"/>
        </w:rPr>
        <w:t>t</w:t>
      </w:r>
    </w:p>
    <w:p w14:paraId="20273198" w14:textId="1AA658B5" w:rsidR="00F0409E" w:rsidRDefault="00F0409E" w:rsidP="002950CE">
      <w:pPr>
        <w:shd w:val="clear" w:color="auto" w:fill="FFFFFF"/>
        <w:spacing w:after="0" w:line="240" w:lineRule="auto"/>
        <w:rPr>
          <w:rFonts w:ascii="Georgia" w:hAnsi="Georgia"/>
          <w:color w:val="222222"/>
          <w:shd w:val="clear" w:color="auto" w:fill="FFFFFF"/>
        </w:rPr>
      </w:pPr>
    </w:p>
    <w:p w14:paraId="7AA5CBFA" w14:textId="1AE5886D" w:rsidR="00F0409E" w:rsidRDefault="00F0409E" w:rsidP="002950CE">
      <w:pPr>
        <w:shd w:val="clear" w:color="auto" w:fill="FFFFFF"/>
        <w:spacing w:after="0" w:line="240" w:lineRule="auto"/>
        <w:rPr>
          <w:rFonts w:ascii="Georgia" w:hAnsi="Georgia"/>
          <w:color w:val="222222"/>
          <w:shd w:val="clear" w:color="auto" w:fill="FFFFFF"/>
        </w:rPr>
      </w:pPr>
      <w:r>
        <w:rPr>
          <w:rFonts w:ascii="Georgia" w:hAnsi="Georgia"/>
          <w:color w:val="222222"/>
          <w:shd w:val="clear" w:color="auto" w:fill="FFFFFF"/>
        </w:rPr>
        <w:t>Tilmeldingen foregår for første gang</w:t>
      </w:r>
      <w:r w:rsidR="00657A29">
        <w:rPr>
          <w:rFonts w:ascii="Georgia" w:hAnsi="Georgia"/>
          <w:color w:val="222222"/>
          <w:shd w:val="clear" w:color="auto" w:fill="FFFFFF"/>
        </w:rPr>
        <w:t xml:space="preserve"> via linket:</w:t>
      </w:r>
    </w:p>
    <w:p w14:paraId="78AF4266" w14:textId="77777777" w:rsidR="00040AAA" w:rsidRPr="00040AAA" w:rsidRDefault="00040AAA" w:rsidP="00040A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hyperlink r:id="rId5" w:tgtFrame="_blank" w:history="1">
        <w:r w:rsidRPr="00040AAA">
          <w:rPr>
            <w:rFonts w:ascii="Georgia" w:eastAsia="Times New Roman" w:hAnsi="Georgia" w:cs="Arial"/>
            <w:color w:val="1155CC"/>
            <w:sz w:val="24"/>
            <w:szCs w:val="24"/>
            <w:u w:val="single"/>
            <w:lang w:eastAsia="da-DK"/>
          </w:rPr>
          <w:t>https://www.tilmeld.dk/temadag-hvordan-faar-vi-maendene-med-d10-01-11-22</w:t>
        </w:r>
      </w:hyperlink>
    </w:p>
    <w:p w14:paraId="76933E75" w14:textId="77777777" w:rsidR="00040AAA" w:rsidRPr="00040AAA" w:rsidRDefault="00040AAA" w:rsidP="00040A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040AAA">
        <w:rPr>
          <w:rFonts w:ascii="Georgia" w:eastAsia="Times New Roman" w:hAnsi="Georgia" w:cs="Arial"/>
          <w:color w:val="222222"/>
          <w:sz w:val="24"/>
          <w:szCs w:val="24"/>
          <w:lang w:eastAsia="da-DK"/>
        </w:rPr>
        <w:t> </w:t>
      </w:r>
    </w:p>
    <w:p w14:paraId="33D0D3B3" w14:textId="77777777" w:rsidR="00C01532" w:rsidRDefault="00C01532" w:rsidP="002950CE">
      <w:pPr>
        <w:shd w:val="clear" w:color="auto" w:fill="FFFFFF"/>
        <w:spacing w:after="0" w:line="240" w:lineRule="auto"/>
        <w:rPr>
          <w:rFonts w:ascii="Georgia" w:hAnsi="Georgia"/>
          <w:color w:val="222222"/>
          <w:shd w:val="clear" w:color="auto" w:fill="FFFFFF"/>
        </w:rPr>
      </w:pPr>
    </w:p>
    <w:p w14:paraId="2A183604" w14:textId="7DDCFB7C" w:rsidR="00B36BFC" w:rsidRDefault="00B36BFC" w:rsidP="002950CE">
      <w:pPr>
        <w:shd w:val="clear" w:color="auto" w:fill="FFFFFF"/>
        <w:spacing w:after="0" w:line="240" w:lineRule="auto"/>
        <w:rPr>
          <w:rFonts w:ascii="Georgia" w:hAnsi="Georgia"/>
          <w:color w:val="222222"/>
          <w:shd w:val="clear" w:color="auto" w:fill="FFFFFF"/>
        </w:rPr>
      </w:pPr>
    </w:p>
    <w:p w14:paraId="2C65810E" w14:textId="3B29CCC8" w:rsidR="00C01532" w:rsidRDefault="00C01532" w:rsidP="002950CE">
      <w:pPr>
        <w:shd w:val="clear" w:color="auto" w:fill="FFFFFF"/>
        <w:spacing w:after="0" w:line="240" w:lineRule="auto"/>
        <w:rPr>
          <w:rFonts w:ascii="Georgia" w:hAnsi="Georgia"/>
          <w:color w:val="222222"/>
          <w:shd w:val="clear" w:color="auto" w:fill="FFFFFF"/>
        </w:rPr>
      </w:pPr>
      <w:r>
        <w:rPr>
          <w:rFonts w:ascii="Georgia" w:hAnsi="Georgia"/>
          <w:color w:val="222222"/>
          <w:shd w:val="clear" w:color="auto" w:fill="FFFFFF"/>
        </w:rPr>
        <w:t>Mange venlige hilsener og på gensyn</w:t>
      </w:r>
    </w:p>
    <w:p w14:paraId="4DA1E8BA" w14:textId="5769F9C4" w:rsidR="00587223" w:rsidRDefault="00587223" w:rsidP="002950CE">
      <w:pPr>
        <w:shd w:val="clear" w:color="auto" w:fill="FFFFFF"/>
        <w:spacing w:after="0" w:line="240" w:lineRule="auto"/>
        <w:rPr>
          <w:rFonts w:ascii="Georgia" w:hAnsi="Georgia"/>
          <w:color w:val="222222"/>
          <w:shd w:val="clear" w:color="auto" w:fill="FFFFFF"/>
        </w:rPr>
      </w:pPr>
    </w:p>
    <w:p w14:paraId="179FB803" w14:textId="6FEF218A" w:rsidR="00587223" w:rsidRDefault="00587223" w:rsidP="002950CE">
      <w:pPr>
        <w:shd w:val="clear" w:color="auto" w:fill="FFFFFF"/>
        <w:spacing w:after="0" w:line="240" w:lineRule="auto"/>
        <w:rPr>
          <w:rFonts w:ascii="Georgia" w:hAnsi="Georgia"/>
          <w:color w:val="222222"/>
          <w:shd w:val="clear" w:color="auto" w:fill="FFFFFF"/>
        </w:rPr>
      </w:pPr>
      <w:r>
        <w:rPr>
          <w:rFonts w:ascii="Georgia" w:hAnsi="Georgia"/>
          <w:color w:val="222222"/>
          <w:shd w:val="clear" w:color="auto" w:fill="FFFFFF"/>
        </w:rPr>
        <w:t>Bente Olofsen</w:t>
      </w:r>
    </w:p>
    <w:p w14:paraId="43E6ADA8" w14:textId="19FD2388" w:rsidR="00587223" w:rsidRDefault="00587223" w:rsidP="002950CE">
      <w:pPr>
        <w:shd w:val="clear" w:color="auto" w:fill="FFFFFF"/>
        <w:spacing w:after="0" w:line="240" w:lineRule="auto"/>
        <w:rPr>
          <w:rFonts w:ascii="Georgia" w:hAnsi="Georgia"/>
          <w:color w:val="222222"/>
          <w:shd w:val="clear" w:color="auto" w:fill="FFFFFF"/>
        </w:rPr>
      </w:pPr>
      <w:r>
        <w:rPr>
          <w:rFonts w:ascii="Georgia" w:hAnsi="Georgia"/>
          <w:color w:val="222222"/>
          <w:shd w:val="clear" w:color="auto" w:fill="FFFFFF"/>
        </w:rPr>
        <w:t>Distriktskoordinator i distrikt 10</w:t>
      </w:r>
    </w:p>
    <w:p w14:paraId="1F48CD88" w14:textId="77777777" w:rsidR="00587223" w:rsidRDefault="00587223" w:rsidP="002950CE">
      <w:pPr>
        <w:shd w:val="clear" w:color="auto" w:fill="FFFFFF"/>
        <w:spacing w:after="0" w:line="240" w:lineRule="auto"/>
        <w:rPr>
          <w:rFonts w:ascii="Georgia" w:hAnsi="Georgia"/>
          <w:color w:val="222222"/>
          <w:shd w:val="clear" w:color="auto" w:fill="FFFFFF"/>
        </w:rPr>
      </w:pPr>
    </w:p>
    <w:p w14:paraId="6E815856" w14:textId="77777777" w:rsidR="00587223" w:rsidRDefault="00587223" w:rsidP="002950CE">
      <w:pPr>
        <w:shd w:val="clear" w:color="auto" w:fill="FFFFFF"/>
        <w:spacing w:after="0" w:line="240" w:lineRule="auto"/>
        <w:rPr>
          <w:rFonts w:ascii="Georgia" w:hAnsi="Georgia"/>
          <w:color w:val="222222"/>
          <w:shd w:val="clear" w:color="auto" w:fill="FFFFFF"/>
        </w:rPr>
      </w:pPr>
    </w:p>
    <w:p w14:paraId="35EAA137" w14:textId="05377A26" w:rsidR="00587223" w:rsidRDefault="00587223" w:rsidP="002950CE">
      <w:pPr>
        <w:shd w:val="clear" w:color="auto" w:fill="FFFFFF"/>
        <w:spacing w:after="0" w:line="240" w:lineRule="auto"/>
        <w:rPr>
          <w:rFonts w:ascii="Georgia" w:hAnsi="Georgia"/>
          <w:color w:val="222222"/>
          <w:shd w:val="clear" w:color="auto" w:fill="FFFFFF"/>
        </w:rPr>
      </w:pPr>
    </w:p>
    <w:p w14:paraId="3C55BC00" w14:textId="77777777" w:rsidR="00587223" w:rsidRDefault="00587223" w:rsidP="002950CE">
      <w:pPr>
        <w:shd w:val="clear" w:color="auto" w:fill="FFFFFF"/>
        <w:spacing w:after="0" w:line="240" w:lineRule="auto"/>
        <w:rPr>
          <w:rFonts w:ascii="Georgia" w:hAnsi="Georgia"/>
          <w:color w:val="222222"/>
          <w:shd w:val="clear" w:color="auto" w:fill="FFFFFF"/>
        </w:rPr>
      </w:pPr>
    </w:p>
    <w:p w14:paraId="0B6D7B09" w14:textId="0215C4F7" w:rsidR="00C01532" w:rsidRDefault="00C01532" w:rsidP="002950CE">
      <w:pPr>
        <w:shd w:val="clear" w:color="auto" w:fill="FFFFFF"/>
        <w:spacing w:after="0" w:line="240" w:lineRule="auto"/>
        <w:rPr>
          <w:rFonts w:ascii="Georgia" w:hAnsi="Georgia"/>
          <w:color w:val="222222"/>
          <w:shd w:val="clear" w:color="auto" w:fill="FFFFFF"/>
        </w:rPr>
      </w:pPr>
    </w:p>
    <w:p w14:paraId="7955688C" w14:textId="5C98B3B3" w:rsidR="00B36BFC" w:rsidRDefault="00B36BFC" w:rsidP="002950CE">
      <w:pPr>
        <w:shd w:val="clear" w:color="auto" w:fill="FFFFFF"/>
        <w:spacing w:after="0" w:line="240" w:lineRule="auto"/>
        <w:rPr>
          <w:rFonts w:ascii="Georgia" w:hAnsi="Georgia"/>
          <w:color w:val="222222"/>
          <w:shd w:val="clear" w:color="auto" w:fill="FFFFFF"/>
        </w:rPr>
      </w:pPr>
    </w:p>
    <w:p w14:paraId="6932C925" w14:textId="5C5B7897" w:rsidR="00B36BFC" w:rsidRDefault="00B36BFC" w:rsidP="002950CE">
      <w:pPr>
        <w:shd w:val="clear" w:color="auto" w:fill="FFFFFF"/>
        <w:spacing w:after="0" w:line="240" w:lineRule="auto"/>
        <w:rPr>
          <w:rFonts w:ascii="Georgia" w:hAnsi="Georgia"/>
          <w:color w:val="222222"/>
          <w:shd w:val="clear" w:color="auto" w:fill="FFFFFF"/>
        </w:rPr>
      </w:pPr>
    </w:p>
    <w:p w14:paraId="3C2E2521" w14:textId="77777777" w:rsidR="00B36BFC" w:rsidRPr="002950CE" w:rsidRDefault="00B36BFC" w:rsidP="002950CE">
      <w:pPr>
        <w:shd w:val="clear" w:color="auto" w:fill="FFFFFF"/>
        <w:spacing w:after="0" w:line="240" w:lineRule="auto"/>
        <w:rPr>
          <w:rFonts w:ascii="Georgia" w:eastAsia="Times New Roman" w:hAnsi="Georgia" w:cs="Calibri"/>
          <w:color w:val="222222"/>
          <w:lang w:eastAsia="da-DK"/>
        </w:rPr>
      </w:pPr>
    </w:p>
    <w:p w14:paraId="5434AA01" w14:textId="77777777" w:rsidR="002950CE" w:rsidRPr="002950CE" w:rsidRDefault="002950CE" w:rsidP="00295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2950CE">
        <w:rPr>
          <w:rFonts w:ascii="Georgia" w:eastAsia="Times New Roman" w:hAnsi="Georgia" w:cs="Arial"/>
          <w:color w:val="222222"/>
          <w:sz w:val="24"/>
          <w:szCs w:val="24"/>
          <w:lang w:eastAsia="da-DK"/>
        </w:rPr>
        <w:t> </w:t>
      </w:r>
    </w:p>
    <w:p w14:paraId="49EAEBE2" w14:textId="77777777" w:rsidR="004D0718" w:rsidRPr="004D0718" w:rsidRDefault="004D0718" w:rsidP="004D0718">
      <w:pPr>
        <w:rPr>
          <w:sz w:val="28"/>
          <w:szCs w:val="28"/>
        </w:rPr>
      </w:pPr>
    </w:p>
    <w:sectPr w:rsidR="004D0718" w:rsidRPr="004D07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B3A17"/>
    <w:multiLevelType w:val="multilevel"/>
    <w:tmpl w:val="A72C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B964DE"/>
    <w:multiLevelType w:val="multilevel"/>
    <w:tmpl w:val="AAB8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290840">
    <w:abstractNumId w:val="1"/>
  </w:num>
  <w:num w:numId="2" w16cid:durableId="144572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18"/>
    <w:rsid w:val="00040AAA"/>
    <w:rsid w:val="002950CE"/>
    <w:rsid w:val="002D0AE0"/>
    <w:rsid w:val="003C5204"/>
    <w:rsid w:val="004D0718"/>
    <w:rsid w:val="004E3A6F"/>
    <w:rsid w:val="00587223"/>
    <w:rsid w:val="00657A29"/>
    <w:rsid w:val="00796099"/>
    <w:rsid w:val="00B36BFC"/>
    <w:rsid w:val="00C01532"/>
    <w:rsid w:val="00F0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346E"/>
  <w15:chartTrackingRefBased/>
  <w15:docId w15:val="{940887AA-276A-42DC-A87C-859AA6E1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600334424942515261msolistparagraph">
    <w:name w:val="m_600334424942515261msolistparagraph"/>
    <w:basedOn w:val="Normal"/>
    <w:rsid w:val="0029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2950CE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040A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ilmeld.dk/temadag-hvordan-faar-vi-maendene-med-d10-01-11-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253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benteolofsen@gmail.com</dc:creator>
  <cp:keywords/>
  <dc:description/>
  <cp:lastModifiedBy>benteolofsen@gmail.com</cp:lastModifiedBy>
  <cp:revision>12</cp:revision>
  <dcterms:created xsi:type="dcterms:W3CDTF">2022-10-02T13:36:00Z</dcterms:created>
  <dcterms:modified xsi:type="dcterms:W3CDTF">2022-10-06T08:59:00Z</dcterms:modified>
</cp:coreProperties>
</file>